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F1F33" w14:textId="046AFB20" w:rsidR="008B6DF8" w:rsidRPr="00C202D4" w:rsidRDefault="008B6DF8" w:rsidP="00C202D4">
      <w:pPr>
        <w:jc w:val="center"/>
        <w:rPr>
          <w:b/>
          <w:bCs/>
          <w:sz w:val="40"/>
          <w:szCs w:val="40"/>
          <w:u w:val="single"/>
        </w:rPr>
      </w:pPr>
      <w:r w:rsidRPr="00C202D4">
        <w:rPr>
          <w:b/>
          <w:bCs/>
          <w:sz w:val="40"/>
          <w:szCs w:val="40"/>
          <w:u w:val="single"/>
        </w:rPr>
        <w:t>How to Fill Out Form W-4</w:t>
      </w:r>
    </w:p>
    <w:p w14:paraId="5140AAB1" w14:textId="77777777" w:rsidR="00C202D4" w:rsidRDefault="00C202D4" w:rsidP="008B6DF8">
      <w:pPr>
        <w:rPr>
          <w:i/>
          <w:iCs/>
          <w:sz w:val="24"/>
          <w:szCs w:val="24"/>
        </w:rPr>
      </w:pPr>
    </w:p>
    <w:p w14:paraId="31CF2064" w14:textId="733506CD" w:rsidR="008B6DF8" w:rsidRDefault="008B6DF8" w:rsidP="008B6DF8">
      <w:pPr>
        <w:rPr>
          <w:i/>
          <w:iCs/>
          <w:sz w:val="24"/>
          <w:szCs w:val="24"/>
        </w:rPr>
      </w:pPr>
      <w:r w:rsidRPr="008B6DF8">
        <w:rPr>
          <w:i/>
          <w:iCs/>
          <w:sz w:val="24"/>
          <w:szCs w:val="24"/>
        </w:rPr>
        <w:t>Form W-4 indicates how much is withheld from your paychecks. Your filing status on your W-4 determines your income tax withholding.</w:t>
      </w:r>
      <w:r w:rsidR="00C202D4">
        <w:rPr>
          <w:i/>
          <w:iCs/>
          <w:sz w:val="24"/>
          <w:szCs w:val="24"/>
        </w:rPr>
        <w:t xml:space="preserve"> Withholding less from your paychecks may result in a balance due when you file your tax return. </w:t>
      </w:r>
    </w:p>
    <w:p w14:paraId="404A7B5A" w14:textId="77777777" w:rsidR="00C202D4" w:rsidRPr="008B6DF8" w:rsidRDefault="00C202D4" w:rsidP="008B6DF8">
      <w:pPr>
        <w:rPr>
          <w:i/>
          <w:iCs/>
          <w:sz w:val="24"/>
          <w:szCs w:val="24"/>
        </w:rPr>
      </w:pPr>
    </w:p>
    <w:p w14:paraId="4CC22CC9" w14:textId="6C82734D" w:rsidR="008B6DF8" w:rsidRDefault="008B6DF8" w:rsidP="008B6DF8">
      <w:pPr>
        <w:rPr>
          <w:sz w:val="24"/>
          <w:szCs w:val="24"/>
        </w:rPr>
      </w:pPr>
      <w:r w:rsidRPr="008B6DF8">
        <w:rPr>
          <w:b/>
          <w:bCs/>
          <w:sz w:val="24"/>
          <w:szCs w:val="24"/>
        </w:rPr>
        <w:t>Step 1</w:t>
      </w:r>
      <w:r w:rsidRPr="008B6DF8">
        <w:rPr>
          <w:sz w:val="24"/>
          <w:szCs w:val="24"/>
        </w:rPr>
        <w:t>: This is the usual personal information that identifies you and indicates whether you plan to file your taxes as a single person, a married person, or a head of household</w:t>
      </w:r>
      <w:r>
        <w:rPr>
          <w:sz w:val="24"/>
          <w:szCs w:val="24"/>
        </w:rPr>
        <w:t xml:space="preserve"> on your tax return. If you claim to be single on your W-4, you can expect to have a higher income tax rate and thus have more money withheld from your paychecks. </w:t>
      </w:r>
    </w:p>
    <w:p w14:paraId="4F016E0D" w14:textId="77777777" w:rsidR="008B6DF8" w:rsidRPr="008B6DF8" w:rsidRDefault="008B6DF8" w:rsidP="008B6DF8">
      <w:pPr>
        <w:rPr>
          <w:sz w:val="24"/>
          <w:szCs w:val="24"/>
        </w:rPr>
      </w:pPr>
    </w:p>
    <w:p w14:paraId="4C231DC2" w14:textId="04E7DB38" w:rsidR="008B6DF8" w:rsidRDefault="008B6DF8" w:rsidP="008B6DF8">
      <w:pPr>
        <w:rPr>
          <w:sz w:val="24"/>
          <w:szCs w:val="24"/>
        </w:rPr>
      </w:pPr>
      <w:r w:rsidRPr="008B6DF8">
        <w:rPr>
          <w:b/>
          <w:bCs/>
          <w:sz w:val="24"/>
          <w:szCs w:val="24"/>
        </w:rPr>
        <w:t>Step 2</w:t>
      </w:r>
      <w:r w:rsidRPr="008B6DF8">
        <w:rPr>
          <w:sz w:val="24"/>
          <w:szCs w:val="24"/>
        </w:rPr>
        <w:t>: This part is for people whose circumstances indicate that they should withhold more or less than the standard amount. A spouse’s income, a second job, or freelance income are all factors that can be recorded here.</w:t>
      </w:r>
    </w:p>
    <w:p w14:paraId="4DD19570" w14:textId="77777777" w:rsidR="008B6DF8" w:rsidRPr="008B6DF8" w:rsidRDefault="008B6DF8" w:rsidP="008B6DF8">
      <w:pPr>
        <w:rPr>
          <w:sz w:val="24"/>
          <w:szCs w:val="24"/>
        </w:rPr>
      </w:pPr>
    </w:p>
    <w:p w14:paraId="0BBABA8E" w14:textId="26E43F33" w:rsidR="008B6DF8" w:rsidRDefault="008B6DF8" w:rsidP="008B6DF8">
      <w:pPr>
        <w:rPr>
          <w:sz w:val="24"/>
          <w:szCs w:val="24"/>
        </w:rPr>
      </w:pPr>
      <w:r w:rsidRPr="008B6DF8">
        <w:rPr>
          <w:b/>
          <w:bCs/>
          <w:sz w:val="24"/>
          <w:szCs w:val="24"/>
        </w:rPr>
        <w:t>Step 3</w:t>
      </w:r>
      <w:r w:rsidRPr="008B6DF8">
        <w:rPr>
          <w:sz w:val="24"/>
          <w:szCs w:val="24"/>
        </w:rPr>
        <w:t>: This section is where you indicate the number of your children or other dependents.</w:t>
      </w:r>
      <w:r>
        <w:rPr>
          <w:sz w:val="24"/>
          <w:szCs w:val="24"/>
        </w:rPr>
        <w:t xml:space="preserve"> Claiming zero dependents will result in a higher </w:t>
      </w:r>
      <w:r w:rsidR="00A90E55">
        <w:rPr>
          <w:sz w:val="24"/>
          <w:szCs w:val="24"/>
        </w:rPr>
        <w:t xml:space="preserve">income </w:t>
      </w:r>
      <w:r>
        <w:rPr>
          <w:sz w:val="24"/>
          <w:szCs w:val="24"/>
        </w:rPr>
        <w:t xml:space="preserve">tax rate and thus have more money withheld from your paychecks. </w:t>
      </w:r>
    </w:p>
    <w:p w14:paraId="58779B1F" w14:textId="77777777" w:rsidR="008B6DF8" w:rsidRPr="008B6DF8" w:rsidRDefault="008B6DF8" w:rsidP="008B6DF8">
      <w:pPr>
        <w:rPr>
          <w:sz w:val="24"/>
          <w:szCs w:val="24"/>
        </w:rPr>
      </w:pPr>
    </w:p>
    <w:p w14:paraId="5938693E" w14:textId="7F86DEBB" w:rsidR="008B6DF8" w:rsidRDefault="008B6DF8" w:rsidP="008B6DF8">
      <w:pPr>
        <w:rPr>
          <w:sz w:val="24"/>
          <w:szCs w:val="24"/>
        </w:rPr>
      </w:pPr>
      <w:r w:rsidRPr="008B6DF8">
        <w:rPr>
          <w:b/>
          <w:bCs/>
          <w:sz w:val="24"/>
          <w:szCs w:val="24"/>
        </w:rPr>
        <w:t>Step 4</w:t>
      </w:r>
      <w:r w:rsidRPr="008B6DF8">
        <w:rPr>
          <w:sz w:val="24"/>
          <w:szCs w:val="24"/>
        </w:rPr>
        <w:t>: This optional section allows you to indicate other reasons to withhold more or less from your paycheck. Passive income from investments, for example, may increase your annual income and the amount of taxes that you owe. Itemizing deductions may lower the amount of taxes that you owe. These may be reasons to adjust your withholding on the W-4.</w:t>
      </w:r>
    </w:p>
    <w:p w14:paraId="741BB067" w14:textId="77777777" w:rsidR="008B6DF8" w:rsidRPr="008B6DF8" w:rsidRDefault="008B6DF8" w:rsidP="008B6DF8">
      <w:pPr>
        <w:rPr>
          <w:sz w:val="24"/>
          <w:szCs w:val="24"/>
        </w:rPr>
      </w:pPr>
    </w:p>
    <w:p w14:paraId="18387136" w14:textId="02A1FA4D" w:rsidR="008B6DF8" w:rsidRDefault="008B6DF8" w:rsidP="008B6DF8">
      <w:pPr>
        <w:rPr>
          <w:sz w:val="24"/>
          <w:szCs w:val="24"/>
        </w:rPr>
      </w:pPr>
      <w:r w:rsidRPr="008B6DF8">
        <w:rPr>
          <w:b/>
          <w:bCs/>
          <w:sz w:val="24"/>
          <w:szCs w:val="24"/>
        </w:rPr>
        <w:t>Step 5</w:t>
      </w:r>
      <w:r w:rsidRPr="008B6DF8">
        <w:rPr>
          <w:sz w:val="24"/>
          <w:szCs w:val="24"/>
        </w:rPr>
        <w:t>: Your signature.</w:t>
      </w:r>
    </w:p>
    <w:p w14:paraId="12ECFF16" w14:textId="3EED8BA3" w:rsidR="00A90E55" w:rsidRDefault="00A90E55" w:rsidP="008B6DF8">
      <w:pPr>
        <w:rPr>
          <w:sz w:val="24"/>
          <w:szCs w:val="24"/>
        </w:rPr>
      </w:pPr>
      <w:r>
        <w:rPr>
          <w:sz w:val="24"/>
          <w:szCs w:val="24"/>
        </w:rPr>
        <w:br/>
        <w:t xml:space="preserve">You may also use the IRS Tax Withholding Estimator on the IRS.gov website to help you in this process. Follow this link here: </w:t>
      </w:r>
      <w:hyperlink r:id="rId5" w:history="1">
        <w:r w:rsidRPr="0086546D">
          <w:rPr>
            <w:rStyle w:val="Hyperlink"/>
            <w:sz w:val="24"/>
            <w:szCs w:val="24"/>
          </w:rPr>
          <w:t>https://apps.irs.gov/app/tax-withholding-estimator</w:t>
        </w:r>
      </w:hyperlink>
      <w:r w:rsidR="00C202D4">
        <w:rPr>
          <w:sz w:val="24"/>
          <w:szCs w:val="24"/>
        </w:rPr>
        <w:br/>
      </w:r>
    </w:p>
    <w:p w14:paraId="6758CDA8" w14:textId="7F390240" w:rsidR="00A90E55" w:rsidRDefault="00A90E55" w:rsidP="008B6DF8">
      <w:pPr>
        <w:rPr>
          <w:sz w:val="24"/>
          <w:szCs w:val="24"/>
        </w:rPr>
      </w:pPr>
      <w:r>
        <w:rPr>
          <w:sz w:val="24"/>
          <w:szCs w:val="24"/>
        </w:rPr>
        <w:t xml:space="preserve">If you are still experiencing issues with filling out your W-4, you may elect for us to complete your W-4 for you. The standard fee for W-4 completion is $30 per W-4. Please fill out the form provided by our office and return to us with the required information. </w:t>
      </w:r>
    </w:p>
    <w:tbl>
      <w:tblPr>
        <w:tblW w:w="4674" w:type="pct"/>
        <w:jc w:val="center"/>
        <w:tblLook w:val="0000" w:firstRow="0" w:lastRow="0" w:firstColumn="0" w:lastColumn="0" w:noHBand="0" w:noVBand="0"/>
      </w:tblPr>
      <w:tblGrid>
        <w:gridCol w:w="8750"/>
      </w:tblGrid>
      <w:tr w:rsidR="00151FDE" w:rsidRPr="00E12B0D" w14:paraId="43D64015" w14:textId="77777777" w:rsidTr="00CB3A86">
        <w:trPr>
          <w:trHeight w:val="996"/>
          <w:jc w:val="center"/>
        </w:trPr>
        <w:tc>
          <w:tcPr>
            <w:tcW w:w="5000" w:type="pct"/>
          </w:tcPr>
          <w:p w14:paraId="6B3353A9" w14:textId="77777777" w:rsidR="00151FDE" w:rsidRPr="00E12B0D" w:rsidRDefault="00151FDE" w:rsidP="00550F27">
            <w:pPr>
              <w:keepLines/>
              <w:spacing w:after="80" w:line="240" w:lineRule="atLeast"/>
              <w:jc w:val="center"/>
              <w:rPr>
                <w:rFonts w:ascii="Garamond" w:eastAsia="Times New Roman" w:hAnsi="Garamond" w:cs="Times New Roman"/>
                <w:b/>
                <w:bCs/>
                <w:caps/>
                <w:spacing w:val="75"/>
                <w:sz w:val="28"/>
                <w:szCs w:val="20"/>
              </w:rPr>
            </w:pPr>
            <w:r w:rsidRPr="00E12B0D">
              <w:rPr>
                <w:rFonts w:ascii="Garamond" w:eastAsia="Times New Roman" w:hAnsi="Garamond" w:cs="Times New Roman"/>
                <w:b/>
                <w:bCs/>
                <w:caps/>
                <w:spacing w:val="75"/>
                <w:sz w:val="28"/>
                <w:szCs w:val="20"/>
              </w:rPr>
              <w:lastRenderedPageBreak/>
              <w:t>WESTEN, GRAFF &amp; Co.</w:t>
            </w:r>
          </w:p>
          <w:p w14:paraId="2B1D6DDC" w14:textId="77777777" w:rsidR="00151FDE" w:rsidRPr="00E12B0D" w:rsidRDefault="00151FDE" w:rsidP="00550F27">
            <w:pPr>
              <w:keepLines/>
              <w:spacing w:after="80" w:line="240" w:lineRule="atLeast"/>
              <w:jc w:val="center"/>
              <w:rPr>
                <w:rFonts w:ascii="Garamond" w:eastAsia="Times New Roman" w:hAnsi="Garamond" w:cs="Times New Roman"/>
                <w:caps/>
                <w:spacing w:val="75"/>
                <w:sz w:val="18"/>
                <w:szCs w:val="20"/>
              </w:rPr>
            </w:pPr>
            <w:r w:rsidRPr="00E12B0D">
              <w:rPr>
                <w:rFonts w:ascii="Garamond" w:eastAsia="Times New Roman" w:hAnsi="Garamond" w:cs="Times New Roman"/>
                <w:caps/>
                <w:spacing w:val="75"/>
                <w:sz w:val="18"/>
                <w:szCs w:val="20"/>
              </w:rPr>
              <w:t>Accounting &amp; Tax Preparation</w:t>
            </w:r>
          </w:p>
          <w:p w14:paraId="230C6751" w14:textId="77777777" w:rsidR="00151FDE" w:rsidRPr="00E12B0D" w:rsidRDefault="00151FDE" w:rsidP="00550F27">
            <w:pPr>
              <w:keepLines/>
              <w:spacing w:after="80" w:line="240" w:lineRule="atLeast"/>
              <w:jc w:val="center"/>
              <w:rPr>
                <w:rFonts w:ascii="Garamond" w:eastAsia="Times New Roman" w:hAnsi="Garamond" w:cs="Times New Roman"/>
                <w:caps/>
                <w:spacing w:val="75"/>
                <w:sz w:val="18"/>
                <w:szCs w:val="20"/>
              </w:rPr>
            </w:pPr>
            <w:r w:rsidRPr="00E12B0D">
              <w:rPr>
                <w:rFonts w:ascii="Garamond" w:eastAsia="Times New Roman" w:hAnsi="Garamond" w:cs="Times New Roman"/>
                <w:caps/>
                <w:spacing w:val="75"/>
                <w:sz w:val="18"/>
                <w:szCs w:val="20"/>
              </w:rPr>
              <w:t>413 Milwaukee St.</w:t>
            </w:r>
          </w:p>
          <w:p w14:paraId="2DE45276" w14:textId="77777777" w:rsidR="00151FDE" w:rsidRPr="00E12B0D" w:rsidRDefault="00151FDE" w:rsidP="00550F27">
            <w:pPr>
              <w:keepLines/>
              <w:spacing w:after="80" w:line="240" w:lineRule="atLeast"/>
              <w:jc w:val="center"/>
              <w:rPr>
                <w:rFonts w:ascii="Garamond" w:eastAsia="Times New Roman" w:hAnsi="Garamond" w:cs="Times New Roman"/>
                <w:caps/>
                <w:spacing w:val="75"/>
                <w:sz w:val="21"/>
                <w:szCs w:val="20"/>
              </w:rPr>
            </w:pPr>
            <w:r w:rsidRPr="00E12B0D">
              <w:rPr>
                <w:rFonts w:ascii="Garamond" w:eastAsia="Times New Roman" w:hAnsi="Garamond" w:cs="Times New Roman"/>
                <w:caps/>
                <w:spacing w:val="75"/>
                <w:sz w:val="18"/>
                <w:szCs w:val="20"/>
              </w:rPr>
              <w:t>Kewaunee, WI 54216</w:t>
            </w:r>
          </w:p>
          <w:p w14:paraId="2B3C5003" w14:textId="77777777" w:rsidR="00151FDE" w:rsidRPr="00E12B0D" w:rsidRDefault="00151FDE" w:rsidP="00550F27">
            <w:pPr>
              <w:spacing w:after="0" w:line="240" w:lineRule="atLeast"/>
              <w:jc w:val="center"/>
              <w:rPr>
                <w:rFonts w:ascii="Garamond" w:eastAsia="Times New Roman" w:hAnsi="Garamond" w:cs="Times New Roman"/>
                <w:caps/>
                <w:spacing w:val="30"/>
                <w:sz w:val="18"/>
                <w:szCs w:val="20"/>
              </w:rPr>
            </w:pPr>
            <w:r w:rsidRPr="00E12B0D">
              <w:rPr>
                <w:rFonts w:ascii="Garamond" w:eastAsia="Times New Roman" w:hAnsi="Garamond" w:cs="Times New Roman"/>
                <w:caps/>
                <w:spacing w:val="30"/>
                <w:sz w:val="18"/>
                <w:szCs w:val="20"/>
              </w:rPr>
              <w:t>Phone: (920) 388-0818 / Fax: (920) 388-4471</w:t>
            </w:r>
          </w:p>
        </w:tc>
      </w:tr>
    </w:tbl>
    <w:p w14:paraId="0D6539ED" w14:textId="77777777" w:rsidR="00151FDE" w:rsidRPr="00E12B0D" w:rsidRDefault="00151FDE" w:rsidP="00151FDE">
      <w:pPr>
        <w:pBdr>
          <w:top w:val="single" w:sz="4" w:space="1" w:color="auto"/>
        </w:pBdr>
        <w:spacing w:after="0" w:line="240" w:lineRule="auto"/>
        <w:rPr>
          <w:rFonts w:ascii="Times New Roman" w:eastAsia="Times New Roman" w:hAnsi="Times New Roman" w:cs="Times New Roman"/>
          <w:sz w:val="24"/>
          <w:szCs w:val="24"/>
        </w:rPr>
      </w:pPr>
    </w:p>
    <w:p w14:paraId="7F6BF9D5" w14:textId="77777777" w:rsidR="00151FDE" w:rsidRPr="00E12B0D" w:rsidRDefault="00151FDE" w:rsidP="00151FDE">
      <w:pPr>
        <w:keepLines/>
        <w:spacing w:after="0" w:line="240" w:lineRule="auto"/>
        <w:rPr>
          <w:rFonts w:ascii="Arial" w:eastAsia="Times New Roman" w:hAnsi="Arial" w:cs="Times New Roman"/>
          <w:spacing w:val="-5"/>
          <w:sz w:val="20"/>
          <w:szCs w:val="20"/>
        </w:rPr>
      </w:pPr>
    </w:p>
    <w:p w14:paraId="6C5C5E2E" w14:textId="77777777" w:rsidR="00151FDE" w:rsidRPr="00986384" w:rsidRDefault="00151FDE" w:rsidP="00151FDE">
      <w:pPr>
        <w:pStyle w:val="ListParagraph"/>
        <w:rPr>
          <w:rFonts w:ascii="Times New Roman" w:hAnsi="Times New Roman" w:cs="Times New Roman"/>
          <w:b/>
          <w:bCs/>
          <w:sz w:val="36"/>
          <w:szCs w:val="36"/>
          <w:u w:val="single"/>
        </w:rPr>
      </w:pPr>
      <w:r w:rsidRPr="00A173CC">
        <w:rPr>
          <w:rFonts w:ascii="Times New Roman" w:hAnsi="Times New Roman" w:cs="Times New Roman"/>
          <w:b/>
          <w:bCs/>
          <w:sz w:val="36"/>
          <w:szCs w:val="36"/>
        </w:rPr>
        <w:t xml:space="preserve">                   </w:t>
      </w:r>
      <w:r>
        <w:rPr>
          <w:rFonts w:ascii="Times New Roman" w:hAnsi="Times New Roman" w:cs="Times New Roman"/>
          <w:b/>
          <w:bCs/>
          <w:sz w:val="36"/>
          <w:szCs w:val="36"/>
        </w:rPr>
        <w:t xml:space="preserve">  </w:t>
      </w:r>
      <w:r w:rsidRPr="00A173CC">
        <w:rPr>
          <w:rFonts w:ascii="Times New Roman" w:hAnsi="Times New Roman" w:cs="Times New Roman"/>
          <w:b/>
          <w:bCs/>
          <w:sz w:val="36"/>
          <w:szCs w:val="36"/>
        </w:rPr>
        <w:t xml:space="preserve"> </w:t>
      </w:r>
      <w:r>
        <w:rPr>
          <w:rFonts w:ascii="Times New Roman" w:hAnsi="Times New Roman" w:cs="Times New Roman"/>
          <w:b/>
          <w:bCs/>
          <w:sz w:val="36"/>
          <w:szCs w:val="36"/>
          <w:u w:val="single"/>
        </w:rPr>
        <w:t>W-4 Information Sheet</w:t>
      </w:r>
    </w:p>
    <w:p w14:paraId="4D0B064E" w14:textId="197C9B89" w:rsidR="00151FDE" w:rsidRPr="00CB3A86" w:rsidRDefault="00151FDE" w:rsidP="00151FDE">
      <w:pPr>
        <w:jc w:val="both"/>
        <w:rPr>
          <w:i/>
          <w:iCs/>
          <w:sz w:val="24"/>
          <w:szCs w:val="24"/>
        </w:rPr>
      </w:pPr>
      <w:r w:rsidRPr="00986384">
        <w:rPr>
          <w:i/>
          <w:iCs/>
          <w:sz w:val="24"/>
          <w:szCs w:val="24"/>
        </w:rPr>
        <w:t>This information sheet helps you to provide the necessary information required for us to complete your Form W-4 on your behalf. Please fill this out and return to our office for us to review your tax situation to provide the most optimal way of filling out your W-4. Please note, there is a standard fee of $30 per W-4 requested.</w:t>
      </w:r>
    </w:p>
    <w:p w14:paraId="3AFDC9C9" w14:textId="77777777" w:rsidR="00151FDE" w:rsidRDefault="00151FDE" w:rsidP="00151FDE">
      <w:pPr>
        <w:jc w:val="both"/>
        <w:rPr>
          <w:i/>
          <w:iCs/>
          <w:sz w:val="24"/>
          <w:szCs w:val="24"/>
        </w:rPr>
      </w:pPr>
      <w:r>
        <w:rPr>
          <w:sz w:val="24"/>
          <w:szCs w:val="24"/>
        </w:rPr>
        <w:t>What is your filing status for the current year? *</w:t>
      </w:r>
      <w:r w:rsidRPr="00986384">
        <w:rPr>
          <w:i/>
          <w:iCs/>
          <w:sz w:val="24"/>
          <w:szCs w:val="24"/>
        </w:rPr>
        <w:t xml:space="preserve">if you are unsure, please refer to “What is My Filing Status?” tool on the IRS.gov website. This can be found </w:t>
      </w:r>
      <w:r>
        <w:rPr>
          <w:i/>
          <w:iCs/>
          <w:sz w:val="24"/>
          <w:szCs w:val="24"/>
        </w:rPr>
        <w:t>below</w:t>
      </w:r>
      <w:r w:rsidRPr="00986384">
        <w:rPr>
          <w:i/>
          <w:iCs/>
          <w:sz w:val="24"/>
          <w:szCs w:val="24"/>
        </w:rPr>
        <w:t>:</w:t>
      </w:r>
    </w:p>
    <w:p w14:paraId="3532E9A1" w14:textId="77777777" w:rsidR="00151FDE" w:rsidRPr="00986384" w:rsidRDefault="009C50A0" w:rsidP="00151FDE">
      <w:pPr>
        <w:jc w:val="both"/>
        <w:rPr>
          <w:i/>
          <w:iCs/>
          <w:sz w:val="24"/>
          <w:szCs w:val="24"/>
        </w:rPr>
      </w:pPr>
      <w:hyperlink r:id="rId6" w:history="1">
        <w:r w:rsidR="00151FDE" w:rsidRPr="0086546D">
          <w:rPr>
            <w:rStyle w:val="Hyperlink"/>
            <w:sz w:val="24"/>
            <w:szCs w:val="24"/>
          </w:rPr>
          <w:t>https://www.irs.gov/help/ita/what-is-my-filing-status</w:t>
        </w:r>
      </w:hyperlink>
      <w:r w:rsidR="00151FDE" w:rsidRPr="00986384">
        <w:rPr>
          <w:sz w:val="24"/>
          <w:szCs w:val="24"/>
        </w:rPr>
        <w:t xml:space="preserve"> </w:t>
      </w:r>
    </w:p>
    <w:p w14:paraId="7D399582" w14:textId="391C82FF" w:rsidR="00151FDE" w:rsidRDefault="00151FDE" w:rsidP="00CB3A86">
      <w:pPr>
        <w:jc w:val="center"/>
        <w:rPr>
          <w:sz w:val="24"/>
          <w:szCs w:val="24"/>
        </w:rPr>
      </w:pPr>
      <w:r>
        <w:rPr>
          <w:sz w:val="24"/>
          <w:szCs w:val="24"/>
        </w:rPr>
        <w:t xml:space="preserve">Single  </w:t>
      </w:r>
      <w:sdt>
        <w:sdtPr>
          <w:rPr>
            <w:sz w:val="24"/>
            <w:szCs w:val="24"/>
          </w:rPr>
          <w:id w:val="1328635701"/>
          <w14:checkbox>
            <w14:checked w14:val="0"/>
            <w14:checkedState w14:val="2612" w14:font="MS Gothic"/>
            <w14:uncheckedState w14:val="2610" w14:font="MS Gothic"/>
          </w14:checkbox>
        </w:sdtPr>
        <w:sdtEndPr/>
        <w:sdtContent>
          <w:permStart w:id="584992739" w:edGrp="everyone"/>
          <w:r w:rsidR="008510AD">
            <w:rPr>
              <w:rFonts w:ascii="MS Gothic" w:eastAsia="MS Gothic" w:hAnsi="MS Gothic" w:hint="eastAsia"/>
              <w:sz w:val="24"/>
              <w:szCs w:val="24"/>
            </w:rPr>
            <w:t>☐</w:t>
          </w:r>
          <w:permEnd w:id="584992739"/>
        </w:sdtContent>
      </w:sdt>
      <w:r>
        <w:rPr>
          <w:sz w:val="24"/>
          <w:szCs w:val="24"/>
        </w:rPr>
        <w:t xml:space="preserve">  Head of Household  </w:t>
      </w:r>
      <w:sdt>
        <w:sdtPr>
          <w:rPr>
            <w:sz w:val="24"/>
            <w:szCs w:val="24"/>
          </w:rPr>
          <w:id w:val="-1885859744"/>
          <w14:checkbox>
            <w14:checked w14:val="0"/>
            <w14:checkedState w14:val="2612" w14:font="MS Gothic"/>
            <w14:uncheckedState w14:val="2610" w14:font="MS Gothic"/>
          </w14:checkbox>
        </w:sdtPr>
        <w:sdtEndPr/>
        <w:sdtContent>
          <w:permStart w:id="1301564042" w:edGrp="everyone"/>
          <w:r w:rsidR="005008A6">
            <w:rPr>
              <w:rFonts w:ascii="MS Gothic" w:eastAsia="MS Gothic" w:hAnsi="MS Gothic" w:hint="eastAsia"/>
              <w:sz w:val="24"/>
              <w:szCs w:val="24"/>
            </w:rPr>
            <w:t>☐</w:t>
          </w:r>
          <w:permEnd w:id="1301564042"/>
        </w:sdtContent>
      </w:sdt>
      <w:r>
        <w:rPr>
          <w:sz w:val="24"/>
          <w:szCs w:val="24"/>
        </w:rPr>
        <w:t xml:space="preserve">  Married Filing Jointly  </w:t>
      </w:r>
      <w:sdt>
        <w:sdtPr>
          <w:rPr>
            <w:sz w:val="24"/>
            <w:szCs w:val="24"/>
          </w:rPr>
          <w:id w:val="1701977346"/>
          <w14:checkbox>
            <w14:checked w14:val="0"/>
            <w14:checkedState w14:val="2612" w14:font="MS Gothic"/>
            <w14:uncheckedState w14:val="2610" w14:font="MS Gothic"/>
          </w14:checkbox>
        </w:sdtPr>
        <w:sdtEndPr/>
        <w:sdtContent>
          <w:permStart w:id="60780254" w:edGrp="everyone"/>
          <w:r>
            <w:rPr>
              <w:rFonts w:ascii="MS Gothic" w:eastAsia="MS Gothic" w:hAnsi="MS Gothic" w:hint="eastAsia"/>
              <w:sz w:val="24"/>
              <w:szCs w:val="24"/>
            </w:rPr>
            <w:t>☐</w:t>
          </w:r>
          <w:permEnd w:id="60780254"/>
        </w:sdtContent>
      </w:sdt>
      <w:r>
        <w:rPr>
          <w:sz w:val="24"/>
          <w:szCs w:val="24"/>
        </w:rPr>
        <w:t xml:space="preserve">  </w:t>
      </w:r>
      <w:r w:rsidR="00CB3A86">
        <w:rPr>
          <w:sz w:val="24"/>
          <w:szCs w:val="24"/>
        </w:rPr>
        <w:br/>
      </w:r>
      <w:r>
        <w:rPr>
          <w:sz w:val="24"/>
          <w:szCs w:val="24"/>
        </w:rPr>
        <w:t xml:space="preserve">Married Filing Separately  </w:t>
      </w:r>
      <w:sdt>
        <w:sdtPr>
          <w:rPr>
            <w:sz w:val="24"/>
            <w:szCs w:val="24"/>
          </w:rPr>
          <w:id w:val="1249151064"/>
          <w14:checkbox>
            <w14:checked w14:val="0"/>
            <w14:checkedState w14:val="2612" w14:font="MS Gothic"/>
            <w14:uncheckedState w14:val="2610" w14:font="MS Gothic"/>
          </w14:checkbox>
        </w:sdtPr>
        <w:sdtEndPr/>
        <w:sdtContent>
          <w:permStart w:id="987762709" w:edGrp="everyone"/>
          <w:r>
            <w:rPr>
              <w:rFonts w:ascii="MS Gothic" w:eastAsia="MS Gothic" w:hAnsi="MS Gothic" w:hint="eastAsia"/>
              <w:sz w:val="24"/>
              <w:szCs w:val="24"/>
            </w:rPr>
            <w:t>☐</w:t>
          </w:r>
          <w:permEnd w:id="987762709"/>
        </w:sdtContent>
      </w:sdt>
    </w:p>
    <w:p w14:paraId="25299C22" w14:textId="77777777" w:rsidR="00151FDE" w:rsidRDefault="00151FDE" w:rsidP="00151FDE">
      <w:pPr>
        <w:rPr>
          <w:sz w:val="24"/>
          <w:szCs w:val="24"/>
        </w:rPr>
      </w:pPr>
      <w:r>
        <w:rPr>
          <w:sz w:val="24"/>
          <w:szCs w:val="24"/>
        </w:rPr>
        <w:t xml:space="preserve">How often will you be paid? </w:t>
      </w:r>
    </w:p>
    <w:p w14:paraId="48577A3A" w14:textId="41B9D381" w:rsidR="00151FDE" w:rsidRDefault="00151FDE" w:rsidP="00151FDE">
      <w:pPr>
        <w:jc w:val="center"/>
        <w:rPr>
          <w:sz w:val="24"/>
          <w:szCs w:val="24"/>
        </w:rPr>
      </w:pPr>
      <w:r>
        <w:rPr>
          <w:sz w:val="24"/>
          <w:szCs w:val="24"/>
        </w:rPr>
        <w:t xml:space="preserve">Weekly  </w:t>
      </w:r>
      <w:sdt>
        <w:sdtPr>
          <w:rPr>
            <w:sz w:val="24"/>
            <w:szCs w:val="24"/>
          </w:rPr>
          <w:id w:val="1705433731"/>
          <w14:checkbox>
            <w14:checked w14:val="0"/>
            <w14:checkedState w14:val="2612" w14:font="MS Gothic"/>
            <w14:uncheckedState w14:val="2610" w14:font="MS Gothic"/>
          </w14:checkbox>
        </w:sdtPr>
        <w:sdtEndPr/>
        <w:sdtContent>
          <w:permStart w:id="1243760029" w:edGrp="everyone"/>
          <w:r w:rsidR="00CE5DDD">
            <w:rPr>
              <w:rFonts w:ascii="MS Gothic" w:eastAsia="MS Gothic" w:hAnsi="MS Gothic" w:hint="eastAsia"/>
              <w:sz w:val="24"/>
              <w:szCs w:val="24"/>
            </w:rPr>
            <w:t>☐</w:t>
          </w:r>
          <w:permEnd w:id="1243760029"/>
        </w:sdtContent>
      </w:sdt>
      <w:r>
        <w:rPr>
          <w:sz w:val="24"/>
          <w:szCs w:val="24"/>
        </w:rPr>
        <w:t xml:space="preserve">  Bi-Weekly </w:t>
      </w:r>
      <w:sdt>
        <w:sdtPr>
          <w:rPr>
            <w:sz w:val="24"/>
            <w:szCs w:val="24"/>
          </w:rPr>
          <w:id w:val="437414105"/>
          <w14:checkbox>
            <w14:checked w14:val="0"/>
            <w14:checkedState w14:val="2612" w14:font="MS Gothic"/>
            <w14:uncheckedState w14:val="2610" w14:font="MS Gothic"/>
          </w14:checkbox>
        </w:sdtPr>
        <w:sdtEndPr/>
        <w:sdtContent>
          <w:permStart w:id="990799336" w:edGrp="everyone"/>
          <w:r w:rsidR="00416470">
            <w:rPr>
              <w:rFonts w:ascii="MS Gothic" w:eastAsia="MS Gothic" w:hAnsi="MS Gothic" w:hint="eastAsia"/>
              <w:sz w:val="24"/>
              <w:szCs w:val="24"/>
            </w:rPr>
            <w:t>☐</w:t>
          </w:r>
          <w:permEnd w:id="990799336"/>
        </w:sdtContent>
      </w:sdt>
      <w:r>
        <w:rPr>
          <w:sz w:val="24"/>
          <w:szCs w:val="24"/>
        </w:rPr>
        <w:t xml:space="preserve">  Semi-Monthly  </w:t>
      </w:r>
      <w:sdt>
        <w:sdtPr>
          <w:rPr>
            <w:sz w:val="24"/>
            <w:szCs w:val="24"/>
          </w:rPr>
          <w:id w:val="1061837755"/>
          <w14:checkbox>
            <w14:checked w14:val="0"/>
            <w14:checkedState w14:val="2612" w14:font="MS Gothic"/>
            <w14:uncheckedState w14:val="2610" w14:font="MS Gothic"/>
          </w14:checkbox>
        </w:sdtPr>
        <w:sdtEndPr/>
        <w:sdtContent>
          <w:permStart w:id="990267511" w:edGrp="everyone"/>
          <w:r>
            <w:rPr>
              <w:rFonts w:ascii="MS Gothic" w:eastAsia="MS Gothic" w:hAnsi="MS Gothic" w:hint="eastAsia"/>
              <w:sz w:val="24"/>
              <w:szCs w:val="24"/>
            </w:rPr>
            <w:t>☐</w:t>
          </w:r>
          <w:permEnd w:id="990267511"/>
        </w:sdtContent>
      </w:sdt>
      <w:r>
        <w:rPr>
          <w:sz w:val="24"/>
          <w:szCs w:val="24"/>
        </w:rPr>
        <w:t xml:space="preserve"> Monthly  </w:t>
      </w:r>
      <w:sdt>
        <w:sdtPr>
          <w:rPr>
            <w:sz w:val="24"/>
            <w:szCs w:val="24"/>
          </w:rPr>
          <w:id w:val="-1551457323"/>
          <w14:checkbox>
            <w14:checked w14:val="0"/>
            <w14:checkedState w14:val="2612" w14:font="MS Gothic"/>
            <w14:uncheckedState w14:val="2610" w14:font="MS Gothic"/>
          </w14:checkbox>
        </w:sdtPr>
        <w:sdtEndPr/>
        <w:sdtContent>
          <w:permStart w:id="1638085073" w:edGrp="everyone"/>
          <w:r>
            <w:rPr>
              <w:rFonts w:ascii="MS Gothic" w:eastAsia="MS Gothic" w:hAnsi="MS Gothic" w:hint="eastAsia"/>
              <w:sz w:val="24"/>
              <w:szCs w:val="24"/>
            </w:rPr>
            <w:t>☐</w:t>
          </w:r>
          <w:permEnd w:id="1638085073"/>
        </w:sdtContent>
      </w:sdt>
    </w:p>
    <w:tbl>
      <w:tblPr>
        <w:tblStyle w:val="TableGrid"/>
        <w:tblpPr w:leftFromText="180" w:rightFromText="180" w:vertAnchor="text" w:horzAnchor="page" w:tblpX="7606" w:tblpY="42"/>
        <w:tblW w:w="0" w:type="auto"/>
        <w:tblLook w:val="04A0" w:firstRow="1" w:lastRow="0" w:firstColumn="1" w:lastColumn="0" w:noHBand="0" w:noVBand="1"/>
      </w:tblPr>
      <w:tblGrid>
        <w:gridCol w:w="2736"/>
      </w:tblGrid>
      <w:tr w:rsidR="00B2687E" w14:paraId="7AF045ED" w14:textId="77777777" w:rsidTr="00B2687E">
        <w:trPr>
          <w:trHeight w:val="180"/>
        </w:trPr>
        <w:bookmarkStart w:id="0" w:name="_Hlk92199049" w:displacedByCustomXml="next"/>
        <w:sdt>
          <w:sdtPr>
            <w:rPr>
              <w:sz w:val="24"/>
              <w:szCs w:val="24"/>
            </w:rPr>
            <w:id w:val="1349680531"/>
            <w:placeholder>
              <w:docPart w:val="1CF9155ECFA841C78D9779EC4EAE0C5B"/>
            </w:placeholder>
            <w:showingPlcHdr/>
            <w:text/>
          </w:sdtPr>
          <w:sdtEndPr/>
          <w:sdtContent>
            <w:permStart w:id="1060377111" w:edGrp="everyone" w:displacedByCustomXml="prev"/>
            <w:tc>
              <w:tcPr>
                <w:tcW w:w="2736" w:type="dxa"/>
                <w:tcBorders>
                  <w:top w:val="nil"/>
                  <w:left w:val="nil"/>
                  <w:bottom w:val="single" w:sz="2" w:space="0" w:color="auto"/>
                  <w:right w:val="nil"/>
                </w:tcBorders>
                <w:shd w:val="clear" w:color="auto" w:fill="auto"/>
              </w:tcPr>
              <w:p w14:paraId="40B500E6" w14:textId="77777777" w:rsidR="00B2687E" w:rsidRDefault="00B2687E" w:rsidP="00B2687E">
                <w:pPr>
                  <w:rPr>
                    <w:sz w:val="24"/>
                    <w:szCs w:val="24"/>
                  </w:rPr>
                </w:pPr>
                <w:r>
                  <w:rPr>
                    <w:rStyle w:val="PlaceholderText"/>
                  </w:rPr>
                  <w:t xml:space="preserve">                                   </w:t>
                </w:r>
              </w:p>
            </w:tc>
            <w:permEnd w:id="1060377111" w:displacedByCustomXml="next"/>
          </w:sdtContent>
        </w:sdt>
      </w:tr>
    </w:tbl>
    <w:bookmarkEnd w:id="0"/>
    <w:p w14:paraId="5EF8CD8C" w14:textId="69EB36CA" w:rsidR="00151FDE" w:rsidRDefault="00B2687E" w:rsidP="00151FDE">
      <w:pPr>
        <w:rPr>
          <w:sz w:val="24"/>
          <w:szCs w:val="24"/>
        </w:rPr>
      </w:pPr>
      <w:r>
        <w:rPr>
          <w:sz w:val="24"/>
          <w:szCs w:val="24"/>
        </w:rPr>
        <w:t xml:space="preserve"> </w:t>
      </w:r>
      <w:r w:rsidR="00151FDE">
        <w:rPr>
          <w:sz w:val="24"/>
          <w:szCs w:val="24"/>
        </w:rPr>
        <w:t xml:space="preserve">Please list your number of dependents </w:t>
      </w:r>
      <w:r w:rsidR="00151FDE">
        <w:rPr>
          <w:i/>
          <w:iCs/>
          <w:sz w:val="24"/>
          <w:szCs w:val="24"/>
        </w:rPr>
        <w:t>under</w:t>
      </w:r>
      <w:r w:rsidR="00151FDE">
        <w:rPr>
          <w:sz w:val="24"/>
          <w:szCs w:val="24"/>
        </w:rPr>
        <w:t xml:space="preserve"> the age of 1</w:t>
      </w:r>
      <w:r w:rsidR="003909DD">
        <w:rPr>
          <w:sz w:val="24"/>
          <w:szCs w:val="24"/>
        </w:rPr>
        <w:t>7:</w:t>
      </w:r>
    </w:p>
    <w:tbl>
      <w:tblPr>
        <w:tblStyle w:val="TableGrid"/>
        <w:tblpPr w:leftFromText="180" w:rightFromText="180" w:vertAnchor="text" w:horzAnchor="page" w:tblpX="7426" w:tblpY="-59"/>
        <w:tblW w:w="0" w:type="auto"/>
        <w:tblLook w:val="04A0" w:firstRow="1" w:lastRow="0" w:firstColumn="1" w:lastColumn="0" w:noHBand="0" w:noVBand="1"/>
      </w:tblPr>
      <w:tblGrid>
        <w:gridCol w:w="2736"/>
      </w:tblGrid>
      <w:tr w:rsidR="003909DD" w14:paraId="2D708F19" w14:textId="77777777" w:rsidTr="003909DD">
        <w:trPr>
          <w:trHeight w:val="180"/>
        </w:trPr>
        <w:permStart w:id="1351118540" w:edGrp="everyone" w:displacedByCustomXml="next"/>
        <w:bookmarkStart w:id="1" w:name="_Hlk92199116" w:displacedByCustomXml="next"/>
        <w:sdt>
          <w:sdtPr>
            <w:rPr>
              <w:sz w:val="24"/>
              <w:szCs w:val="24"/>
            </w:rPr>
            <w:id w:val="-270558380"/>
            <w:placeholder>
              <w:docPart w:val="8F5F52D06CA04247B690DC3BC1A2D715"/>
            </w:placeholder>
            <w:showingPlcHdr/>
            <w:text/>
          </w:sdtPr>
          <w:sdtEndPr/>
          <w:sdtContent>
            <w:tc>
              <w:tcPr>
                <w:tcW w:w="2736" w:type="dxa"/>
                <w:tcBorders>
                  <w:top w:val="nil"/>
                  <w:left w:val="nil"/>
                  <w:bottom w:val="single" w:sz="2" w:space="0" w:color="auto"/>
                  <w:right w:val="nil"/>
                </w:tcBorders>
                <w:shd w:val="clear" w:color="auto" w:fill="auto"/>
              </w:tcPr>
              <w:p w14:paraId="15F9DBC3" w14:textId="5E598D1D" w:rsidR="003909DD" w:rsidRDefault="00B2687E" w:rsidP="003909DD">
                <w:pPr>
                  <w:rPr>
                    <w:sz w:val="24"/>
                    <w:szCs w:val="24"/>
                  </w:rPr>
                </w:pPr>
                <w:r>
                  <w:rPr>
                    <w:rStyle w:val="PlaceholderText"/>
                  </w:rPr>
                  <w:t xml:space="preserve">                                   </w:t>
                </w:r>
              </w:p>
            </w:tc>
          </w:sdtContent>
        </w:sdt>
        <w:permEnd w:id="1351118540" w:displacedByCustomXml="prev"/>
      </w:tr>
    </w:tbl>
    <w:bookmarkEnd w:id="1"/>
    <w:p w14:paraId="143ED8B1" w14:textId="77777777" w:rsidR="003909DD" w:rsidRDefault="00151FDE" w:rsidP="00151FDE">
      <w:pPr>
        <w:rPr>
          <w:sz w:val="24"/>
          <w:szCs w:val="24"/>
        </w:rPr>
      </w:pPr>
      <w:r>
        <w:rPr>
          <w:sz w:val="24"/>
          <w:szCs w:val="24"/>
        </w:rPr>
        <w:t xml:space="preserve">Please list your number of dependents </w:t>
      </w:r>
      <w:r w:rsidRPr="00A952FB">
        <w:rPr>
          <w:i/>
          <w:iCs/>
          <w:sz w:val="24"/>
          <w:szCs w:val="24"/>
        </w:rPr>
        <w:t>over</w:t>
      </w:r>
      <w:r>
        <w:rPr>
          <w:sz w:val="24"/>
          <w:szCs w:val="24"/>
        </w:rPr>
        <w:t xml:space="preserve"> the age of 18:</w:t>
      </w:r>
    </w:p>
    <w:tbl>
      <w:tblPr>
        <w:tblStyle w:val="TableGrid"/>
        <w:tblpPr w:leftFromText="180" w:rightFromText="180" w:vertAnchor="text" w:horzAnchor="margin" w:tblpXSpec="right" w:tblpY="-10"/>
        <w:tblW w:w="0" w:type="auto"/>
        <w:tblLook w:val="04A0" w:firstRow="1" w:lastRow="0" w:firstColumn="1" w:lastColumn="0" w:noHBand="0" w:noVBand="1"/>
      </w:tblPr>
      <w:tblGrid>
        <w:gridCol w:w="1728"/>
      </w:tblGrid>
      <w:tr w:rsidR="003909DD" w14:paraId="2879E223" w14:textId="77777777" w:rsidTr="00416470">
        <w:trPr>
          <w:trHeight w:val="180"/>
        </w:trPr>
        <w:permStart w:id="1946836457" w:edGrp="everyone" w:displacedByCustomXml="next"/>
        <w:sdt>
          <w:sdtPr>
            <w:rPr>
              <w:sz w:val="24"/>
              <w:szCs w:val="24"/>
            </w:rPr>
            <w:id w:val="932944407"/>
            <w:placeholder>
              <w:docPart w:val="F06E6D91721F4615A3F7AA1DD0DC415F"/>
            </w:placeholder>
            <w:showingPlcHdr/>
            <w:text/>
          </w:sdtPr>
          <w:sdtEndPr/>
          <w:sdtContent>
            <w:tc>
              <w:tcPr>
                <w:tcW w:w="1728" w:type="dxa"/>
                <w:tcBorders>
                  <w:top w:val="nil"/>
                  <w:left w:val="nil"/>
                  <w:bottom w:val="single" w:sz="2" w:space="0" w:color="auto"/>
                  <w:right w:val="nil"/>
                </w:tcBorders>
                <w:shd w:val="clear" w:color="auto" w:fill="auto"/>
              </w:tcPr>
              <w:p w14:paraId="2D3013F1" w14:textId="3FE943CD" w:rsidR="003909DD" w:rsidRDefault="00B2687E" w:rsidP="003909DD">
                <w:pPr>
                  <w:rPr>
                    <w:sz w:val="24"/>
                    <w:szCs w:val="24"/>
                  </w:rPr>
                </w:pPr>
                <w:r>
                  <w:rPr>
                    <w:rStyle w:val="PlaceholderText"/>
                  </w:rPr>
                  <w:t xml:space="preserve">               </w:t>
                </w:r>
              </w:p>
            </w:tc>
          </w:sdtContent>
        </w:sdt>
        <w:permEnd w:id="1946836457" w:displacedByCustomXml="prev"/>
      </w:tr>
    </w:tbl>
    <w:p w14:paraId="0D62FF1E" w14:textId="77777777" w:rsidR="003909DD" w:rsidRDefault="00151FDE" w:rsidP="00151FDE">
      <w:pPr>
        <w:rPr>
          <w:sz w:val="24"/>
          <w:szCs w:val="24"/>
        </w:rPr>
      </w:pPr>
      <w:r>
        <w:rPr>
          <w:sz w:val="24"/>
          <w:szCs w:val="24"/>
        </w:rPr>
        <w:t xml:space="preserve">List amount contributed to 401k or Pre-Tax Retirement Plan </w:t>
      </w:r>
      <w:r w:rsidRPr="00E9518A">
        <w:rPr>
          <w:i/>
          <w:iCs/>
          <w:sz w:val="24"/>
          <w:szCs w:val="24"/>
        </w:rPr>
        <w:t>per pay period</w:t>
      </w:r>
      <w:r>
        <w:rPr>
          <w:sz w:val="24"/>
          <w:szCs w:val="24"/>
        </w:rPr>
        <w:t>:</w:t>
      </w:r>
      <w:r w:rsidR="00550F27">
        <w:rPr>
          <w:sz w:val="24"/>
          <w:szCs w:val="24"/>
        </w:rPr>
        <w:t xml:space="preserve"> </w:t>
      </w:r>
    </w:p>
    <w:tbl>
      <w:tblPr>
        <w:tblStyle w:val="TableGrid"/>
        <w:tblpPr w:leftFromText="180" w:rightFromText="180" w:vertAnchor="text" w:horzAnchor="page" w:tblpX="7156" w:tblpY="-7"/>
        <w:tblW w:w="0" w:type="auto"/>
        <w:tblLook w:val="04A0" w:firstRow="1" w:lastRow="0" w:firstColumn="1" w:lastColumn="0" w:noHBand="0" w:noVBand="1"/>
      </w:tblPr>
      <w:tblGrid>
        <w:gridCol w:w="1728"/>
      </w:tblGrid>
      <w:tr w:rsidR="00416470" w14:paraId="08EFA954" w14:textId="77777777" w:rsidTr="00416470">
        <w:trPr>
          <w:trHeight w:val="180"/>
        </w:trPr>
        <w:permStart w:id="169750464" w:edGrp="everyone" w:displacedByCustomXml="next"/>
        <w:bookmarkStart w:id="2" w:name="_Hlk92199185" w:displacedByCustomXml="next"/>
        <w:sdt>
          <w:sdtPr>
            <w:rPr>
              <w:sz w:val="24"/>
              <w:szCs w:val="24"/>
            </w:rPr>
            <w:id w:val="-608048565"/>
            <w:placeholder>
              <w:docPart w:val="137248E69BD34029B6B500864094FE2B"/>
            </w:placeholder>
            <w:showingPlcHdr/>
            <w:text/>
          </w:sdtPr>
          <w:sdtEndPr/>
          <w:sdtContent>
            <w:tc>
              <w:tcPr>
                <w:tcW w:w="1728" w:type="dxa"/>
                <w:tcBorders>
                  <w:top w:val="nil"/>
                  <w:left w:val="nil"/>
                  <w:bottom w:val="single" w:sz="2" w:space="0" w:color="auto"/>
                  <w:right w:val="nil"/>
                </w:tcBorders>
                <w:shd w:val="clear" w:color="auto" w:fill="auto"/>
              </w:tcPr>
              <w:p w14:paraId="21A66EA6" w14:textId="431368B0" w:rsidR="00416470" w:rsidRDefault="00B2687E" w:rsidP="00416470">
                <w:pPr>
                  <w:rPr>
                    <w:sz w:val="24"/>
                    <w:szCs w:val="24"/>
                  </w:rPr>
                </w:pPr>
                <w:r>
                  <w:rPr>
                    <w:rStyle w:val="PlaceholderText"/>
                  </w:rPr>
                  <w:t xml:space="preserve">               </w:t>
                </w:r>
              </w:p>
            </w:tc>
          </w:sdtContent>
        </w:sdt>
        <w:permEnd w:id="169750464" w:displacedByCustomXml="prev"/>
      </w:tr>
    </w:tbl>
    <w:bookmarkEnd w:id="2"/>
    <w:p w14:paraId="542FB109" w14:textId="77777777" w:rsidR="00416470" w:rsidRDefault="00151FDE" w:rsidP="00151FDE">
      <w:pPr>
        <w:rPr>
          <w:sz w:val="24"/>
          <w:szCs w:val="24"/>
        </w:rPr>
      </w:pPr>
      <w:r>
        <w:rPr>
          <w:sz w:val="24"/>
          <w:szCs w:val="24"/>
        </w:rPr>
        <w:t xml:space="preserve">List amount of Pre-Tax Health Insurance </w:t>
      </w:r>
      <w:r w:rsidRPr="00E9518A">
        <w:rPr>
          <w:i/>
          <w:iCs/>
          <w:sz w:val="24"/>
          <w:szCs w:val="24"/>
        </w:rPr>
        <w:t>per pay period</w:t>
      </w:r>
      <w:r>
        <w:rPr>
          <w:sz w:val="24"/>
          <w:szCs w:val="24"/>
        </w:rPr>
        <w:t xml:space="preserve">: </w:t>
      </w:r>
    </w:p>
    <w:tbl>
      <w:tblPr>
        <w:tblStyle w:val="TableGrid"/>
        <w:tblpPr w:leftFromText="180" w:rightFromText="180" w:vertAnchor="text" w:horzAnchor="page" w:tblpX="8011" w:tblpY="12"/>
        <w:tblW w:w="0" w:type="auto"/>
        <w:tblLook w:val="04A0" w:firstRow="1" w:lastRow="0" w:firstColumn="1" w:lastColumn="0" w:noHBand="0" w:noVBand="1"/>
      </w:tblPr>
      <w:tblGrid>
        <w:gridCol w:w="1728"/>
      </w:tblGrid>
      <w:tr w:rsidR="00416470" w14:paraId="5722A548" w14:textId="77777777" w:rsidTr="00416470">
        <w:trPr>
          <w:trHeight w:val="180"/>
        </w:trPr>
        <w:permStart w:id="1259688133" w:edGrp="everyone" w:displacedByCustomXml="next"/>
        <w:sdt>
          <w:sdtPr>
            <w:rPr>
              <w:sz w:val="24"/>
              <w:szCs w:val="24"/>
            </w:rPr>
            <w:id w:val="23299112"/>
            <w:placeholder>
              <w:docPart w:val="933A493B8DBF4863AC4F60E02A5CCBCB"/>
            </w:placeholder>
            <w:showingPlcHdr/>
            <w:text/>
          </w:sdtPr>
          <w:sdtEndPr/>
          <w:sdtContent>
            <w:tc>
              <w:tcPr>
                <w:tcW w:w="1728" w:type="dxa"/>
                <w:tcBorders>
                  <w:top w:val="nil"/>
                  <w:left w:val="nil"/>
                  <w:bottom w:val="single" w:sz="2" w:space="0" w:color="auto"/>
                  <w:right w:val="nil"/>
                </w:tcBorders>
                <w:shd w:val="clear" w:color="auto" w:fill="auto"/>
              </w:tcPr>
              <w:p w14:paraId="7F5E1398" w14:textId="610ADE98" w:rsidR="00416470" w:rsidRDefault="00B2687E" w:rsidP="00416470">
                <w:pPr>
                  <w:rPr>
                    <w:sz w:val="24"/>
                    <w:szCs w:val="24"/>
                  </w:rPr>
                </w:pPr>
                <w:r>
                  <w:rPr>
                    <w:rStyle w:val="PlaceholderText"/>
                  </w:rPr>
                  <w:t xml:space="preserve">               </w:t>
                </w:r>
              </w:p>
            </w:tc>
          </w:sdtContent>
        </w:sdt>
        <w:permEnd w:id="1259688133" w:displacedByCustomXml="prev"/>
      </w:tr>
    </w:tbl>
    <w:p w14:paraId="6535F146" w14:textId="672B924C" w:rsidR="00151FDE" w:rsidRDefault="00151FDE" w:rsidP="00151FDE">
      <w:pPr>
        <w:rPr>
          <w:sz w:val="24"/>
          <w:szCs w:val="24"/>
        </w:rPr>
      </w:pPr>
      <w:r>
        <w:rPr>
          <w:sz w:val="24"/>
          <w:szCs w:val="24"/>
        </w:rPr>
        <w:t xml:space="preserve">List amount of income from other sources or jobs </w:t>
      </w:r>
      <w:r w:rsidRPr="00E9518A">
        <w:rPr>
          <w:i/>
          <w:iCs/>
          <w:sz w:val="24"/>
          <w:szCs w:val="24"/>
        </w:rPr>
        <w:t>per pay period</w:t>
      </w:r>
      <w:r>
        <w:rPr>
          <w:sz w:val="24"/>
          <w:szCs w:val="24"/>
        </w:rPr>
        <w:t xml:space="preserve">: </w:t>
      </w:r>
    </w:p>
    <w:tbl>
      <w:tblPr>
        <w:tblStyle w:val="TableGrid"/>
        <w:tblpPr w:leftFromText="180" w:rightFromText="180" w:vertAnchor="text" w:horzAnchor="margin" w:tblpXSpec="right" w:tblpY="16"/>
        <w:tblW w:w="0" w:type="auto"/>
        <w:tblLook w:val="04A0" w:firstRow="1" w:lastRow="0" w:firstColumn="1" w:lastColumn="0" w:noHBand="0" w:noVBand="1"/>
      </w:tblPr>
      <w:tblGrid>
        <w:gridCol w:w="1440"/>
      </w:tblGrid>
      <w:tr w:rsidR="00416470" w14:paraId="1087BDA3" w14:textId="77777777" w:rsidTr="00416470">
        <w:trPr>
          <w:trHeight w:val="180"/>
        </w:trPr>
        <w:permStart w:id="1019692691" w:edGrp="everyone" w:displacedByCustomXml="next"/>
        <w:sdt>
          <w:sdtPr>
            <w:rPr>
              <w:sz w:val="24"/>
              <w:szCs w:val="24"/>
            </w:rPr>
            <w:id w:val="247087362"/>
            <w:placeholder>
              <w:docPart w:val="0948A729D06A43768690984650AC2A9C"/>
            </w:placeholder>
            <w:showingPlcHdr/>
            <w:text/>
          </w:sdtPr>
          <w:sdtEndPr/>
          <w:sdtContent>
            <w:tc>
              <w:tcPr>
                <w:tcW w:w="1440" w:type="dxa"/>
                <w:tcBorders>
                  <w:top w:val="nil"/>
                  <w:left w:val="nil"/>
                  <w:bottom w:val="single" w:sz="2" w:space="0" w:color="auto"/>
                  <w:right w:val="nil"/>
                </w:tcBorders>
                <w:shd w:val="clear" w:color="auto" w:fill="auto"/>
              </w:tcPr>
              <w:p w14:paraId="549FC650" w14:textId="35B11934" w:rsidR="00416470" w:rsidRDefault="00B2687E" w:rsidP="00416470">
                <w:pPr>
                  <w:rPr>
                    <w:sz w:val="24"/>
                    <w:szCs w:val="24"/>
                  </w:rPr>
                </w:pPr>
                <w:r>
                  <w:rPr>
                    <w:rStyle w:val="PlaceholderText"/>
                  </w:rPr>
                  <w:t xml:space="preserve">         </w:t>
                </w:r>
              </w:p>
            </w:tc>
          </w:sdtContent>
        </w:sdt>
        <w:permEnd w:id="1019692691" w:displacedByCustomXml="prev"/>
      </w:tr>
    </w:tbl>
    <w:p w14:paraId="0712CB15" w14:textId="4282D022" w:rsidR="00151FDE" w:rsidRDefault="00151FDE" w:rsidP="00151FDE">
      <w:pPr>
        <w:rPr>
          <w:sz w:val="24"/>
          <w:szCs w:val="24"/>
        </w:rPr>
      </w:pPr>
      <w:r>
        <w:rPr>
          <w:sz w:val="24"/>
          <w:szCs w:val="24"/>
        </w:rPr>
        <w:t xml:space="preserve">List amount of income from your spouses’ job or other sources </w:t>
      </w:r>
      <w:r w:rsidRPr="00E9518A">
        <w:rPr>
          <w:i/>
          <w:iCs/>
          <w:sz w:val="24"/>
          <w:szCs w:val="24"/>
        </w:rPr>
        <w:t>per pay period</w:t>
      </w:r>
      <w:r>
        <w:rPr>
          <w:sz w:val="24"/>
          <w:szCs w:val="24"/>
        </w:rPr>
        <w:t>:</w:t>
      </w:r>
      <w:r w:rsidR="00416470">
        <w:rPr>
          <w:sz w:val="24"/>
          <w:szCs w:val="24"/>
        </w:rPr>
        <w:t xml:space="preserve"> </w:t>
      </w:r>
    </w:p>
    <w:p w14:paraId="77058E10" w14:textId="77777777" w:rsidR="00151FDE" w:rsidRDefault="00151FDE" w:rsidP="00151FDE">
      <w:pPr>
        <w:rPr>
          <w:sz w:val="24"/>
          <w:szCs w:val="24"/>
        </w:rPr>
      </w:pPr>
      <w:r>
        <w:rPr>
          <w:sz w:val="24"/>
          <w:szCs w:val="24"/>
        </w:rPr>
        <w:t xml:space="preserve">Please indicate your preferences below: </w:t>
      </w:r>
    </w:p>
    <w:p w14:paraId="2B27E6D0" w14:textId="77777777" w:rsidR="00151FDE" w:rsidRDefault="009C50A0" w:rsidP="00151FDE">
      <w:pPr>
        <w:rPr>
          <w:sz w:val="24"/>
          <w:szCs w:val="24"/>
        </w:rPr>
      </w:pPr>
      <w:sdt>
        <w:sdtPr>
          <w:rPr>
            <w:sz w:val="24"/>
            <w:szCs w:val="24"/>
          </w:rPr>
          <w:id w:val="728970503"/>
          <w14:checkbox>
            <w14:checked w14:val="0"/>
            <w14:checkedState w14:val="2612" w14:font="MS Gothic"/>
            <w14:uncheckedState w14:val="2610" w14:font="MS Gothic"/>
          </w14:checkbox>
        </w:sdtPr>
        <w:sdtEndPr/>
        <w:sdtContent>
          <w:permStart w:id="1033840076" w:edGrp="everyone"/>
          <w:r w:rsidR="00151FDE">
            <w:rPr>
              <w:rFonts w:ascii="MS Gothic" w:eastAsia="MS Gothic" w:hAnsi="MS Gothic" w:hint="eastAsia"/>
              <w:sz w:val="24"/>
              <w:szCs w:val="24"/>
            </w:rPr>
            <w:t>☐</w:t>
          </w:r>
          <w:permEnd w:id="1033840076"/>
        </w:sdtContent>
      </w:sdt>
      <w:r w:rsidR="00151FDE">
        <w:rPr>
          <w:sz w:val="24"/>
          <w:szCs w:val="24"/>
        </w:rPr>
        <w:t xml:space="preserve">  I would prefer a refund.</w:t>
      </w:r>
    </w:p>
    <w:p w14:paraId="34CE7BBA" w14:textId="0C98EBA7" w:rsidR="00151FDE" w:rsidRDefault="009C50A0" w:rsidP="00151FDE">
      <w:pPr>
        <w:rPr>
          <w:sz w:val="24"/>
          <w:szCs w:val="24"/>
        </w:rPr>
      </w:pPr>
      <w:sdt>
        <w:sdtPr>
          <w:rPr>
            <w:sz w:val="24"/>
            <w:szCs w:val="24"/>
          </w:rPr>
          <w:id w:val="-586380367"/>
          <w14:checkbox>
            <w14:checked w14:val="0"/>
            <w14:checkedState w14:val="2612" w14:font="MS Gothic"/>
            <w14:uncheckedState w14:val="2610" w14:font="MS Gothic"/>
          </w14:checkbox>
        </w:sdtPr>
        <w:sdtEndPr/>
        <w:sdtContent>
          <w:permStart w:id="1346074477" w:edGrp="everyone"/>
          <w:r w:rsidR="00CE5DDD">
            <w:rPr>
              <w:rFonts w:ascii="MS Gothic" w:eastAsia="MS Gothic" w:hAnsi="MS Gothic" w:hint="eastAsia"/>
              <w:sz w:val="24"/>
              <w:szCs w:val="24"/>
            </w:rPr>
            <w:t>☐</w:t>
          </w:r>
          <w:permEnd w:id="1346074477"/>
        </w:sdtContent>
      </w:sdt>
      <w:r w:rsidR="00151FDE">
        <w:rPr>
          <w:sz w:val="24"/>
          <w:szCs w:val="24"/>
        </w:rPr>
        <w:t xml:space="preserve">  I would prefer to break-even. </w:t>
      </w:r>
    </w:p>
    <w:p w14:paraId="67D9FE0F" w14:textId="4485C13E" w:rsidR="00986384" w:rsidRPr="00A952FB" w:rsidRDefault="009C50A0" w:rsidP="00A952FB">
      <w:pPr>
        <w:rPr>
          <w:sz w:val="24"/>
          <w:szCs w:val="24"/>
        </w:rPr>
      </w:pPr>
      <w:sdt>
        <w:sdtPr>
          <w:rPr>
            <w:sz w:val="24"/>
            <w:szCs w:val="24"/>
          </w:rPr>
          <w:id w:val="1816218781"/>
          <w14:checkbox>
            <w14:checked w14:val="0"/>
            <w14:checkedState w14:val="2612" w14:font="MS Gothic"/>
            <w14:uncheckedState w14:val="2610" w14:font="MS Gothic"/>
          </w14:checkbox>
        </w:sdtPr>
        <w:sdtEndPr/>
        <w:sdtContent>
          <w:permStart w:id="1787262342" w:edGrp="everyone"/>
          <w:r w:rsidR="00CE5DDD">
            <w:rPr>
              <w:rFonts w:ascii="MS Gothic" w:eastAsia="MS Gothic" w:hAnsi="MS Gothic" w:hint="eastAsia"/>
              <w:sz w:val="24"/>
              <w:szCs w:val="24"/>
            </w:rPr>
            <w:t>☐</w:t>
          </w:r>
          <w:permEnd w:id="1787262342"/>
        </w:sdtContent>
      </w:sdt>
      <w:r w:rsidR="00151FDE">
        <w:rPr>
          <w:sz w:val="24"/>
          <w:szCs w:val="24"/>
        </w:rPr>
        <w:t xml:space="preserve">  I would prefer to owe money. </w:t>
      </w:r>
    </w:p>
    <w:sectPr w:rsidR="00986384" w:rsidRPr="00A952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formatting="1"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DF8"/>
    <w:rsid w:val="00151FDE"/>
    <w:rsid w:val="00187D05"/>
    <w:rsid w:val="001E0D60"/>
    <w:rsid w:val="001E2A34"/>
    <w:rsid w:val="003909DD"/>
    <w:rsid w:val="00416470"/>
    <w:rsid w:val="005008A6"/>
    <w:rsid w:val="00550F27"/>
    <w:rsid w:val="006129EA"/>
    <w:rsid w:val="006A25E2"/>
    <w:rsid w:val="008510AD"/>
    <w:rsid w:val="008B6DF8"/>
    <w:rsid w:val="00986384"/>
    <w:rsid w:val="009A07A2"/>
    <w:rsid w:val="009C50A0"/>
    <w:rsid w:val="00A90E55"/>
    <w:rsid w:val="00A952FB"/>
    <w:rsid w:val="00B2687E"/>
    <w:rsid w:val="00BC0289"/>
    <w:rsid w:val="00C202D4"/>
    <w:rsid w:val="00CB3A86"/>
    <w:rsid w:val="00CE5DDD"/>
    <w:rsid w:val="00E23750"/>
    <w:rsid w:val="00F14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FD994"/>
  <w15:chartTrackingRefBased/>
  <w15:docId w15:val="{4BABCB80-D7C4-43E6-93DE-A113161CC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0E55"/>
    <w:rPr>
      <w:color w:val="0563C1" w:themeColor="hyperlink"/>
      <w:u w:val="single"/>
    </w:rPr>
  </w:style>
  <w:style w:type="character" w:styleId="UnresolvedMention">
    <w:name w:val="Unresolved Mention"/>
    <w:basedOn w:val="DefaultParagraphFont"/>
    <w:uiPriority w:val="99"/>
    <w:semiHidden/>
    <w:unhideWhenUsed/>
    <w:rsid w:val="00A90E55"/>
    <w:rPr>
      <w:color w:val="605E5C"/>
      <w:shd w:val="clear" w:color="auto" w:fill="E1DFDD"/>
    </w:rPr>
  </w:style>
  <w:style w:type="paragraph" w:styleId="ListParagraph">
    <w:name w:val="List Paragraph"/>
    <w:basedOn w:val="Normal"/>
    <w:uiPriority w:val="34"/>
    <w:qFormat/>
    <w:rsid w:val="00C202D4"/>
    <w:pPr>
      <w:ind w:left="720"/>
      <w:contextualSpacing/>
    </w:pPr>
  </w:style>
  <w:style w:type="character" w:styleId="PlaceholderText">
    <w:name w:val="Placeholder Text"/>
    <w:basedOn w:val="DefaultParagraphFont"/>
    <w:uiPriority w:val="99"/>
    <w:semiHidden/>
    <w:rsid w:val="00CB3A86"/>
    <w:rPr>
      <w:color w:val="808080"/>
    </w:rPr>
  </w:style>
  <w:style w:type="table" w:styleId="TableGrid">
    <w:name w:val="Table Grid"/>
    <w:basedOn w:val="TableNormal"/>
    <w:uiPriority w:val="39"/>
    <w:rsid w:val="00390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irs.gov/help/ita/what-is-my-filing-status" TargetMode="External"/><Relationship Id="rId5" Type="http://schemas.openxmlformats.org/officeDocument/2006/relationships/hyperlink" Target="https://apps.irs.gov/app/tax-withholding-estimator"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F5F52D06CA04247B690DC3BC1A2D715"/>
        <w:category>
          <w:name w:val="General"/>
          <w:gallery w:val="placeholder"/>
        </w:category>
        <w:types>
          <w:type w:val="bbPlcHdr"/>
        </w:types>
        <w:behaviors>
          <w:behavior w:val="content"/>
        </w:behaviors>
        <w:guid w:val="{B9995A5C-4011-4613-8F50-FC19CBC06435}"/>
      </w:docPartPr>
      <w:docPartBody>
        <w:p w:rsidR="00F15046" w:rsidRDefault="00BD4A5F" w:rsidP="00BD4A5F">
          <w:pPr>
            <w:pStyle w:val="8F5F52D06CA04247B690DC3BC1A2D7154"/>
          </w:pPr>
          <w:r>
            <w:rPr>
              <w:rStyle w:val="PlaceholderText"/>
            </w:rPr>
            <w:t xml:space="preserve">                                   </w:t>
          </w:r>
        </w:p>
      </w:docPartBody>
    </w:docPart>
    <w:docPart>
      <w:docPartPr>
        <w:name w:val="F06E6D91721F4615A3F7AA1DD0DC415F"/>
        <w:category>
          <w:name w:val="General"/>
          <w:gallery w:val="placeholder"/>
        </w:category>
        <w:types>
          <w:type w:val="bbPlcHdr"/>
        </w:types>
        <w:behaviors>
          <w:behavior w:val="content"/>
        </w:behaviors>
        <w:guid w:val="{5D8198BD-E176-4B6A-9446-D7607070909B}"/>
      </w:docPartPr>
      <w:docPartBody>
        <w:p w:rsidR="00F15046" w:rsidRDefault="00BD4A5F" w:rsidP="00BD4A5F">
          <w:pPr>
            <w:pStyle w:val="F06E6D91721F4615A3F7AA1DD0DC415F4"/>
          </w:pPr>
          <w:r>
            <w:rPr>
              <w:rStyle w:val="PlaceholderText"/>
            </w:rPr>
            <w:t xml:space="preserve">               </w:t>
          </w:r>
        </w:p>
      </w:docPartBody>
    </w:docPart>
    <w:docPart>
      <w:docPartPr>
        <w:name w:val="137248E69BD34029B6B500864094FE2B"/>
        <w:category>
          <w:name w:val="General"/>
          <w:gallery w:val="placeholder"/>
        </w:category>
        <w:types>
          <w:type w:val="bbPlcHdr"/>
        </w:types>
        <w:behaviors>
          <w:behavior w:val="content"/>
        </w:behaviors>
        <w:guid w:val="{52EB4632-68D7-4973-8CC0-7899DC642CF5}"/>
      </w:docPartPr>
      <w:docPartBody>
        <w:p w:rsidR="00F15046" w:rsidRDefault="00BD4A5F" w:rsidP="00BD4A5F">
          <w:pPr>
            <w:pStyle w:val="137248E69BD34029B6B500864094FE2B4"/>
          </w:pPr>
          <w:r>
            <w:rPr>
              <w:rStyle w:val="PlaceholderText"/>
            </w:rPr>
            <w:t xml:space="preserve">               </w:t>
          </w:r>
        </w:p>
      </w:docPartBody>
    </w:docPart>
    <w:docPart>
      <w:docPartPr>
        <w:name w:val="933A493B8DBF4863AC4F60E02A5CCBCB"/>
        <w:category>
          <w:name w:val="General"/>
          <w:gallery w:val="placeholder"/>
        </w:category>
        <w:types>
          <w:type w:val="bbPlcHdr"/>
        </w:types>
        <w:behaviors>
          <w:behavior w:val="content"/>
        </w:behaviors>
        <w:guid w:val="{31F6F5BD-EDCA-41E0-AEB7-FE4718665246}"/>
      </w:docPartPr>
      <w:docPartBody>
        <w:p w:rsidR="00F15046" w:rsidRDefault="00BD4A5F" w:rsidP="00BD4A5F">
          <w:pPr>
            <w:pStyle w:val="933A493B8DBF4863AC4F60E02A5CCBCB4"/>
          </w:pPr>
          <w:r>
            <w:rPr>
              <w:rStyle w:val="PlaceholderText"/>
            </w:rPr>
            <w:t xml:space="preserve">               </w:t>
          </w:r>
        </w:p>
      </w:docPartBody>
    </w:docPart>
    <w:docPart>
      <w:docPartPr>
        <w:name w:val="0948A729D06A43768690984650AC2A9C"/>
        <w:category>
          <w:name w:val="General"/>
          <w:gallery w:val="placeholder"/>
        </w:category>
        <w:types>
          <w:type w:val="bbPlcHdr"/>
        </w:types>
        <w:behaviors>
          <w:behavior w:val="content"/>
        </w:behaviors>
        <w:guid w:val="{A8CAB664-57C1-43BC-98F5-4913F39A4D17}"/>
      </w:docPartPr>
      <w:docPartBody>
        <w:p w:rsidR="00F15046" w:rsidRDefault="00BD4A5F" w:rsidP="00BD4A5F">
          <w:pPr>
            <w:pStyle w:val="0948A729D06A43768690984650AC2A9C4"/>
          </w:pPr>
          <w:r>
            <w:rPr>
              <w:rStyle w:val="PlaceholderText"/>
            </w:rPr>
            <w:t xml:space="preserve">         </w:t>
          </w:r>
        </w:p>
      </w:docPartBody>
    </w:docPart>
    <w:docPart>
      <w:docPartPr>
        <w:name w:val="1CF9155ECFA841C78D9779EC4EAE0C5B"/>
        <w:category>
          <w:name w:val="General"/>
          <w:gallery w:val="placeholder"/>
        </w:category>
        <w:types>
          <w:type w:val="bbPlcHdr"/>
        </w:types>
        <w:behaviors>
          <w:behavior w:val="content"/>
        </w:behaviors>
        <w:guid w:val="{864C24A9-BC1D-4E13-B1C1-A23C05B3669C}"/>
      </w:docPartPr>
      <w:docPartBody>
        <w:p w:rsidR="00F15046" w:rsidRDefault="00BD4A5F" w:rsidP="00BD4A5F">
          <w:pPr>
            <w:pStyle w:val="1CF9155ECFA841C78D9779EC4EAE0C5B3"/>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079"/>
    <w:rsid w:val="00536079"/>
    <w:rsid w:val="00A4208D"/>
    <w:rsid w:val="00BD4A5F"/>
    <w:rsid w:val="00F15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4A5F"/>
    <w:rPr>
      <w:color w:val="808080"/>
    </w:rPr>
  </w:style>
  <w:style w:type="paragraph" w:customStyle="1" w:styleId="1CF9155ECFA841C78D9779EC4EAE0C5B3">
    <w:name w:val="1CF9155ECFA841C78D9779EC4EAE0C5B3"/>
    <w:rsid w:val="00BD4A5F"/>
    <w:rPr>
      <w:rFonts w:eastAsiaTheme="minorHAnsi"/>
    </w:rPr>
  </w:style>
  <w:style w:type="paragraph" w:customStyle="1" w:styleId="8F5F52D06CA04247B690DC3BC1A2D7154">
    <w:name w:val="8F5F52D06CA04247B690DC3BC1A2D7154"/>
    <w:rsid w:val="00BD4A5F"/>
    <w:rPr>
      <w:rFonts w:eastAsiaTheme="minorHAnsi"/>
    </w:rPr>
  </w:style>
  <w:style w:type="paragraph" w:customStyle="1" w:styleId="F06E6D91721F4615A3F7AA1DD0DC415F4">
    <w:name w:val="F06E6D91721F4615A3F7AA1DD0DC415F4"/>
    <w:rsid w:val="00BD4A5F"/>
    <w:rPr>
      <w:rFonts w:eastAsiaTheme="minorHAnsi"/>
    </w:rPr>
  </w:style>
  <w:style w:type="paragraph" w:customStyle="1" w:styleId="137248E69BD34029B6B500864094FE2B4">
    <w:name w:val="137248E69BD34029B6B500864094FE2B4"/>
    <w:rsid w:val="00BD4A5F"/>
    <w:rPr>
      <w:rFonts w:eastAsiaTheme="minorHAnsi"/>
    </w:rPr>
  </w:style>
  <w:style w:type="paragraph" w:customStyle="1" w:styleId="933A493B8DBF4863AC4F60E02A5CCBCB4">
    <w:name w:val="933A493B8DBF4863AC4F60E02A5CCBCB4"/>
    <w:rsid w:val="00BD4A5F"/>
    <w:rPr>
      <w:rFonts w:eastAsiaTheme="minorHAnsi"/>
    </w:rPr>
  </w:style>
  <w:style w:type="paragraph" w:customStyle="1" w:styleId="0948A729D06A43768690984650AC2A9C4">
    <w:name w:val="0948A729D06A43768690984650AC2A9C4"/>
    <w:rsid w:val="00BD4A5F"/>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6E6917-8E83-4EC3-9868-DE46C5E79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3058</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 Graff</dc:creator>
  <cp:keywords/>
  <dc:description/>
  <cp:lastModifiedBy>Jesse Graff</cp:lastModifiedBy>
  <cp:revision>3</cp:revision>
  <dcterms:created xsi:type="dcterms:W3CDTF">2022-01-11T20:40:00Z</dcterms:created>
  <dcterms:modified xsi:type="dcterms:W3CDTF">2022-01-11T21:02:00Z</dcterms:modified>
</cp:coreProperties>
</file>