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6434D" w14:textId="77777777" w:rsidR="002A058B" w:rsidRPr="002A058B" w:rsidRDefault="002A058B"/>
    <w:tbl>
      <w:tblPr>
        <w:tblW w:w="5043" w:type="pct"/>
        <w:jc w:val="center"/>
        <w:tblLook w:val="0000" w:firstRow="0" w:lastRow="0" w:firstColumn="0" w:lastColumn="0" w:noHBand="0" w:noVBand="0"/>
      </w:tblPr>
      <w:tblGrid>
        <w:gridCol w:w="10893"/>
      </w:tblGrid>
      <w:tr w:rsidR="002A058B" w:rsidRPr="002B5721" w14:paraId="73B918A2" w14:textId="77777777">
        <w:trPr>
          <w:trHeight w:val="1445"/>
          <w:jc w:val="center"/>
        </w:trPr>
        <w:tc>
          <w:tcPr>
            <w:tcW w:w="5000" w:type="pct"/>
          </w:tcPr>
          <w:p w14:paraId="1450A802" w14:textId="77777777" w:rsidR="002A058B" w:rsidRPr="00E463DF" w:rsidRDefault="002A058B" w:rsidP="00E463DF">
            <w:pPr>
              <w:pStyle w:val="ReturnAddress"/>
              <w:rPr>
                <w:rFonts w:ascii="Times New Roman" w:hAnsi="Times New Roman"/>
                <w:sz w:val="24"/>
                <w:szCs w:val="24"/>
              </w:rPr>
            </w:pPr>
            <w:r w:rsidRPr="00E463DF">
              <w:rPr>
                <w:rFonts w:ascii="Times New Roman" w:hAnsi="Times New Roman"/>
                <w:sz w:val="24"/>
                <w:szCs w:val="24"/>
              </w:rPr>
              <w:t>WESTEN, GRAFF &amp; Co.</w:t>
            </w:r>
          </w:p>
          <w:p w14:paraId="754A0FB1" w14:textId="77777777" w:rsidR="002A058B" w:rsidRPr="002B5721" w:rsidRDefault="002A058B" w:rsidP="00E463DF">
            <w:pPr>
              <w:pStyle w:val="ReturnAddress"/>
              <w:rPr>
                <w:rFonts w:ascii="Times New Roman" w:hAnsi="Times New Roman"/>
                <w:sz w:val="24"/>
                <w:szCs w:val="24"/>
              </w:rPr>
            </w:pPr>
            <w:smartTag w:uri="urn:schemas-microsoft-com:office:smarttags" w:element="Street">
              <w:smartTag w:uri="urn:schemas-microsoft-com:office:smarttags" w:element="address">
                <w:smartTag w:uri="urn:schemas-microsoft-com:office:smarttags" w:element="PersonName">
                  <w:r w:rsidRPr="002B5721">
                    <w:rPr>
                      <w:rFonts w:ascii="Times New Roman" w:hAnsi="Times New Roman"/>
                      <w:sz w:val="24"/>
                      <w:szCs w:val="24"/>
                    </w:rPr>
                    <w:t>4</w:t>
                  </w:r>
                </w:smartTag>
                <w:smartTag w:uri="urn:schemas-microsoft-com:office:smarttags" w:element="PersonName">
                  <w:smartTag w:uri="urn:schemas-microsoft-com:office:smarttags" w:element="PersonName">
                    <w:r w:rsidRPr="002B5721">
                      <w:rPr>
                        <w:rFonts w:ascii="Times New Roman" w:hAnsi="Times New Roman"/>
                        <w:sz w:val="24"/>
                        <w:szCs w:val="24"/>
                      </w:rPr>
                      <w:t>1</w:t>
                    </w:r>
                  </w:smartTag>
                  <w:smartTag w:uri="urn:schemas-microsoft-com:office:smarttags" w:element="PersonName">
                    <w:r w:rsidRPr="002B5721">
                      <w:rPr>
                        <w:rFonts w:ascii="Times New Roman" w:hAnsi="Times New Roman"/>
                        <w:sz w:val="24"/>
                        <w:szCs w:val="24"/>
                      </w:rPr>
                      <w:t>3</w:t>
                    </w:r>
                  </w:smartTag>
                </w:smartTag>
                <w:r w:rsidRPr="002B5721">
                  <w:rPr>
                    <w:rFonts w:ascii="Times New Roman" w:hAnsi="Times New Roman"/>
                    <w:sz w:val="24"/>
                    <w:szCs w:val="24"/>
                  </w:rPr>
                  <w:t xml:space="preserve"> Milwaukee St</w:t>
                </w:r>
              </w:smartTag>
            </w:smartTag>
            <w:r w:rsidRPr="002B5721">
              <w:rPr>
                <w:rFonts w:ascii="Times New Roman" w:hAnsi="Times New Roman"/>
                <w:sz w:val="24"/>
                <w:szCs w:val="24"/>
              </w:rPr>
              <w:t>.</w:t>
            </w:r>
          </w:p>
          <w:p w14:paraId="3548F7A2" w14:textId="77777777" w:rsidR="002A058B" w:rsidRPr="002B5721" w:rsidRDefault="002A058B" w:rsidP="00E463DF">
            <w:pPr>
              <w:pStyle w:val="ReturnAddress"/>
              <w:rPr>
                <w:rFonts w:ascii="Times New Roman" w:hAnsi="Times New Roman"/>
                <w:sz w:val="24"/>
                <w:szCs w:val="24"/>
              </w:rPr>
            </w:pPr>
            <w:smartTag w:uri="urn:schemas-microsoft-com:office:smarttags" w:element="place">
              <w:smartTag w:uri="urn:schemas-microsoft-com:office:smarttags" w:element="City">
                <w:r w:rsidRPr="002B5721">
                  <w:rPr>
                    <w:rFonts w:ascii="Times New Roman" w:hAnsi="Times New Roman"/>
                    <w:sz w:val="24"/>
                    <w:szCs w:val="24"/>
                  </w:rPr>
                  <w:t>Kewaunee</w:t>
                </w:r>
              </w:smartTag>
              <w:r w:rsidRPr="002B5721">
                <w:rPr>
                  <w:rFonts w:ascii="Times New Roman" w:hAnsi="Times New Roman"/>
                  <w:sz w:val="24"/>
                  <w:szCs w:val="24"/>
                </w:rPr>
                <w:t xml:space="preserve">, </w:t>
              </w:r>
              <w:smartTag w:uri="urn:schemas-microsoft-com:office:smarttags" w:element="State">
                <w:r w:rsidRPr="002B5721">
                  <w:rPr>
                    <w:rFonts w:ascii="Times New Roman" w:hAnsi="Times New Roman"/>
                    <w:sz w:val="24"/>
                    <w:szCs w:val="24"/>
                  </w:rPr>
                  <w:t>WI</w:t>
                </w:r>
              </w:smartTag>
              <w:r w:rsidRPr="002B5721">
                <w:rPr>
                  <w:rFonts w:ascii="Times New Roman" w:hAnsi="Times New Roman"/>
                  <w:sz w:val="24"/>
                  <w:szCs w:val="24"/>
                </w:rPr>
                <w:t xml:space="preserve"> </w:t>
              </w:r>
              <w:smartTag w:uri="urn:schemas-microsoft-com:office:smarttags" w:element="PostalCode">
                <w:smartTag w:uri="urn:schemas-microsoft-com:office:smarttags" w:element="PersonName">
                  <w:r w:rsidRPr="002B5721">
                    <w:rPr>
                      <w:rFonts w:ascii="Times New Roman" w:hAnsi="Times New Roman"/>
                      <w:sz w:val="24"/>
                      <w:szCs w:val="24"/>
                    </w:rPr>
                    <w:t>5</w:t>
                  </w:r>
                </w:smartTag>
                <w:smartTag w:uri="urn:schemas-microsoft-com:office:smarttags" w:element="PersonName">
                  <w:r w:rsidRPr="002B5721">
                    <w:rPr>
                      <w:rFonts w:ascii="Times New Roman" w:hAnsi="Times New Roman"/>
                      <w:sz w:val="24"/>
                      <w:szCs w:val="24"/>
                    </w:rPr>
                    <w:t>4</w:t>
                  </w:r>
                </w:smartTag>
                <w:smartTag w:uri="urn:schemas-microsoft-com:office:smarttags" w:element="PersonName">
                  <w:r w:rsidRPr="002B5721">
                    <w:rPr>
                      <w:rFonts w:ascii="Times New Roman" w:hAnsi="Times New Roman"/>
                      <w:sz w:val="24"/>
                      <w:szCs w:val="24"/>
                    </w:rPr>
                    <w:t>2</w:t>
                  </w:r>
                </w:smartTag>
                <w:smartTag w:uri="urn:schemas-microsoft-com:office:smarttags" w:element="PersonName">
                  <w:smartTag w:uri="urn:schemas-microsoft-com:office:smarttags" w:element="PersonName">
                    <w:r w:rsidRPr="002B5721">
                      <w:rPr>
                        <w:rFonts w:ascii="Times New Roman" w:hAnsi="Times New Roman"/>
                        <w:sz w:val="24"/>
                        <w:szCs w:val="24"/>
                      </w:rPr>
                      <w:t>1</w:t>
                    </w:r>
                  </w:smartTag>
                  <w:smartTag w:uri="urn:schemas-microsoft-com:office:smarttags" w:element="PersonName">
                    <w:r w:rsidRPr="002B5721">
                      <w:rPr>
                        <w:rFonts w:ascii="Times New Roman" w:hAnsi="Times New Roman"/>
                        <w:sz w:val="24"/>
                        <w:szCs w:val="24"/>
                      </w:rPr>
                      <w:t>6</w:t>
                    </w:r>
                  </w:smartTag>
                </w:smartTag>
              </w:smartTag>
            </w:smartTag>
          </w:p>
          <w:p w14:paraId="4F1B763F" w14:textId="77777777" w:rsidR="002A058B" w:rsidRDefault="002A058B" w:rsidP="00E463DF">
            <w:pPr>
              <w:pStyle w:val="ReturnAddress"/>
              <w:rPr>
                <w:rFonts w:ascii="Times New Roman" w:hAnsi="Times New Roman"/>
                <w:sz w:val="24"/>
                <w:szCs w:val="24"/>
              </w:rPr>
            </w:pPr>
            <w:r w:rsidRPr="002B5721">
              <w:rPr>
                <w:rFonts w:ascii="Times New Roman" w:hAnsi="Times New Roman"/>
                <w:sz w:val="24"/>
                <w:szCs w:val="24"/>
              </w:rPr>
              <w:t>Phone: (</w:t>
            </w:r>
            <w:smartTag w:uri="urn:schemas-microsoft-com:office:smarttags" w:element="PersonName">
              <w:r w:rsidRPr="002B5721">
                <w:rPr>
                  <w:rFonts w:ascii="Times New Roman" w:hAnsi="Times New Roman"/>
                  <w:sz w:val="24"/>
                  <w:szCs w:val="24"/>
                </w:rPr>
                <w:t>9</w:t>
              </w:r>
            </w:smartTag>
            <w:smartTag w:uri="urn:schemas-microsoft-com:office:smarttags" w:element="PersonName">
              <w:r w:rsidRPr="002B5721">
                <w:rPr>
                  <w:rFonts w:ascii="Times New Roman" w:hAnsi="Times New Roman"/>
                  <w:sz w:val="24"/>
                  <w:szCs w:val="24"/>
                </w:rPr>
                <w:t>2</w:t>
              </w:r>
            </w:smartTag>
            <w:r w:rsidRPr="002B5721">
              <w:rPr>
                <w:rFonts w:ascii="Times New Roman" w:hAnsi="Times New Roman"/>
                <w:sz w:val="24"/>
                <w:szCs w:val="24"/>
              </w:rPr>
              <w:t xml:space="preserve">0) </w:t>
            </w:r>
            <w:smartTag w:uri="urn:schemas-microsoft-com:office:smarttags" w:element="PersonName">
              <w:r w:rsidRPr="002B5721">
                <w:rPr>
                  <w:rFonts w:ascii="Times New Roman" w:hAnsi="Times New Roman"/>
                  <w:sz w:val="24"/>
                  <w:szCs w:val="24"/>
                </w:rPr>
                <w:t>3</w:t>
              </w:r>
            </w:smartTag>
            <w:smartTag w:uri="urn:schemas-microsoft-com:office:smarttags" w:element="PersonName">
              <w:r w:rsidRPr="002B5721">
                <w:rPr>
                  <w:rFonts w:ascii="Times New Roman" w:hAnsi="Times New Roman"/>
                  <w:sz w:val="24"/>
                  <w:szCs w:val="24"/>
                </w:rPr>
                <w:t>8</w:t>
              </w:r>
            </w:smartTag>
            <w:smartTag w:uri="urn:schemas-microsoft-com:office:smarttags" w:element="PersonName">
              <w:r w:rsidRPr="002B5721">
                <w:rPr>
                  <w:rFonts w:ascii="Times New Roman" w:hAnsi="Times New Roman"/>
                  <w:sz w:val="24"/>
                  <w:szCs w:val="24"/>
                </w:rPr>
                <w:t>8</w:t>
              </w:r>
            </w:smartTag>
            <w:r w:rsidRPr="002B5721">
              <w:rPr>
                <w:rFonts w:ascii="Times New Roman" w:hAnsi="Times New Roman"/>
                <w:sz w:val="24"/>
                <w:szCs w:val="24"/>
              </w:rPr>
              <w:t>-0</w:t>
            </w:r>
            <w:smartTag w:uri="urn:schemas-microsoft-com:office:smarttags" w:element="PersonName">
              <w:r w:rsidRPr="002B5721">
                <w:rPr>
                  <w:rFonts w:ascii="Times New Roman" w:hAnsi="Times New Roman"/>
                  <w:sz w:val="24"/>
                  <w:szCs w:val="24"/>
                </w:rPr>
                <w:t>8</w:t>
              </w:r>
            </w:smartTag>
            <w:smartTag w:uri="urn:schemas-microsoft-com:office:smarttags" w:element="PersonName">
              <w:smartTag w:uri="urn:schemas-microsoft-com:office:smarttags" w:element="PersonName">
                <w:r w:rsidRPr="002B5721">
                  <w:rPr>
                    <w:rFonts w:ascii="Times New Roman" w:hAnsi="Times New Roman"/>
                    <w:sz w:val="24"/>
                    <w:szCs w:val="24"/>
                  </w:rPr>
                  <w:t>1</w:t>
                </w:r>
              </w:smartTag>
              <w:smartTag w:uri="urn:schemas-microsoft-com:office:smarttags" w:element="PersonName">
                <w:r w:rsidRPr="002B5721">
                  <w:rPr>
                    <w:rFonts w:ascii="Times New Roman" w:hAnsi="Times New Roman"/>
                    <w:sz w:val="24"/>
                    <w:szCs w:val="24"/>
                  </w:rPr>
                  <w:t>8</w:t>
                </w:r>
              </w:smartTag>
            </w:smartTag>
            <w:r w:rsidRPr="002B5721">
              <w:rPr>
                <w:rFonts w:ascii="Times New Roman" w:hAnsi="Times New Roman"/>
                <w:sz w:val="24"/>
                <w:szCs w:val="24"/>
              </w:rPr>
              <w:t xml:space="preserve"> /  Fax:  (</w:t>
            </w:r>
            <w:smartTag w:uri="urn:schemas-microsoft-com:office:smarttags" w:element="PersonName">
              <w:r w:rsidRPr="002B5721">
                <w:rPr>
                  <w:rFonts w:ascii="Times New Roman" w:hAnsi="Times New Roman"/>
                  <w:sz w:val="24"/>
                  <w:szCs w:val="24"/>
                </w:rPr>
                <w:t>9</w:t>
              </w:r>
            </w:smartTag>
            <w:smartTag w:uri="urn:schemas-microsoft-com:office:smarttags" w:element="PersonName">
              <w:r w:rsidRPr="002B5721">
                <w:rPr>
                  <w:rFonts w:ascii="Times New Roman" w:hAnsi="Times New Roman"/>
                  <w:sz w:val="24"/>
                  <w:szCs w:val="24"/>
                </w:rPr>
                <w:t>2</w:t>
              </w:r>
            </w:smartTag>
            <w:r w:rsidRPr="002B5721">
              <w:rPr>
                <w:rFonts w:ascii="Times New Roman" w:hAnsi="Times New Roman"/>
                <w:sz w:val="24"/>
                <w:szCs w:val="24"/>
              </w:rPr>
              <w:t xml:space="preserve">0) </w:t>
            </w:r>
            <w:smartTag w:uri="urn:schemas-microsoft-com:office:smarttags" w:element="PersonName">
              <w:r w:rsidRPr="002B5721">
                <w:rPr>
                  <w:rFonts w:ascii="Times New Roman" w:hAnsi="Times New Roman"/>
                  <w:sz w:val="24"/>
                  <w:szCs w:val="24"/>
                </w:rPr>
                <w:t>3</w:t>
              </w:r>
            </w:smartTag>
            <w:smartTag w:uri="urn:schemas-microsoft-com:office:smarttags" w:element="PersonName">
              <w:r w:rsidRPr="002B5721">
                <w:rPr>
                  <w:rFonts w:ascii="Times New Roman" w:hAnsi="Times New Roman"/>
                  <w:sz w:val="24"/>
                  <w:szCs w:val="24"/>
                </w:rPr>
                <w:t>8</w:t>
              </w:r>
            </w:smartTag>
            <w:smartTag w:uri="urn:schemas-microsoft-com:office:smarttags" w:element="PersonName">
              <w:r w:rsidRPr="002B5721">
                <w:rPr>
                  <w:rFonts w:ascii="Times New Roman" w:hAnsi="Times New Roman"/>
                  <w:sz w:val="24"/>
                  <w:szCs w:val="24"/>
                </w:rPr>
                <w:t>8</w:t>
              </w:r>
            </w:smartTag>
            <w:r w:rsidRPr="002B5721">
              <w:rPr>
                <w:rFonts w:ascii="Times New Roman" w:hAnsi="Times New Roman"/>
                <w:sz w:val="24"/>
                <w:szCs w:val="24"/>
              </w:rPr>
              <w:t>-</w:t>
            </w:r>
            <w:smartTag w:uri="urn:schemas-microsoft-com:office:smarttags" w:element="PersonName">
              <w:r w:rsidRPr="002B5721">
                <w:rPr>
                  <w:rFonts w:ascii="Times New Roman" w:hAnsi="Times New Roman"/>
                  <w:sz w:val="24"/>
                  <w:szCs w:val="24"/>
                </w:rPr>
                <w:t>4</w:t>
              </w:r>
            </w:smartTag>
            <w:smartTag w:uri="urn:schemas-microsoft-com:office:smarttags" w:element="PersonName">
              <w:r w:rsidRPr="002B5721">
                <w:rPr>
                  <w:rFonts w:ascii="Times New Roman" w:hAnsi="Times New Roman"/>
                  <w:sz w:val="24"/>
                  <w:szCs w:val="24"/>
                </w:rPr>
                <w:t>4</w:t>
              </w:r>
            </w:smartTag>
            <w:smartTag w:uri="urn:schemas-microsoft-com:office:smarttags" w:element="PersonName">
              <w:r w:rsidRPr="002B5721">
                <w:rPr>
                  <w:rFonts w:ascii="Times New Roman" w:hAnsi="Times New Roman"/>
                  <w:sz w:val="24"/>
                  <w:szCs w:val="24"/>
                </w:rPr>
                <w:t>7</w:t>
              </w:r>
            </w:smartTag>
            <w:r w:rsidRPr="002B5721">
              <w:rPr>
                <w:rFonts w:ascii="Times New Roman" w:hAnsi="Times New Roman"/>
                <w:sz w:val="24"/>
                <w:szCs w:val="24"/>
              </w:rPr>
              <w:t>1</w:t>
            </w:r>
          </w:p>
          <w:p w14:paraId="70939C96" w14:textId="105F32D6" w:rsidR="00E463DF" w:rsidRDefault="00E463DF" w:rsidP="00E463DF">
            <w:pPr>
              <w:pStyle w:val="ReturnAddress"/>
              <w:rPr>
                <w:rFonts w:ascii="Times New Roman" w:hAnsi="Times New Roman"/>
                <w:sz w:val="24"/>
                <w:szCs w:val="24"/>
              </w:rPr>
            </w:pPr>
            <w:hyperlink r:id="rId8" w:history="1">
              <w:r w:rsidRPr="00E463DF">
                <w:rPr>
                  <w:rFonts w:ascii="Times New Roman" w:hAnsi="Times New Roman"/>
                  <w:sz w:val="24"/>
                  <w:szCs w:val="24"/>
                </w:rPr>
                <w:t>www.westengraff.com</w:t>
              </w:r>
            </w:hyperlink>
          </w:p>
          <w:p w14:paraId="4B50BEEB" w14:textId="70E732C5" w:rsidR="00E463DF" w:rsidRPr="002B5721" w:rsidRDefault="00E463DF" w:rsidP="00E463DF">
            <w:pPr>
              <w:pStyle w:val="ReturnAddress"/>
              <w:rPr>
                <w:rFonts w:ascii="Times New Roman" w:hAnsi="Times New Roman"/>
                <w:sz w:val="24"/>
                <w:szCs w:val="24"/>
              </w:rPr>
            </w:pPr>
          </w:p>
        </w:tc>
      </w:tr>
    </w:tbl>
    <w:p w14:paraId="1EF2E1D6" w14:textId="1EACD0F5" w:rsidR="002A058B" w:rsidRDefault="002A058B" w:rsidP="002A058B">
      <w:pPr>
        <w:autoSpaceDE w:val="0"/>
        <w:autoSpaceDN w:val="0"/>
        <w:adjustRightInd w:val="0"/>
      </w:pPr>
      <w:r>
        <w:softHyphen/>
      </w:r>
      <w:r>
        <w:softHyphen/>
      </w:r>
      <w:r>
        <w:softHyphen/>
      </w:r>
      <w:r>
        <w:softHyphen/>
      </w:r>
      <w:r>
        <w:softHyphen/>
      </w:r>
      <w:r>
        <w:softHyphen/>
      </w:r>
      <w:r>
        <w:softHyphen/>
      </w:r>
      <w:r>
        <w:softHyphen/>
      </w:r>
      <w:r>
        <w:softHyphen/>
      </w:r>
      <w:r>
        <w:softHyphen/>
      </w:r>
      <w:r w:rsidR="00E463DF">
        <w:tab/>
        <w:t>___</w:t>
      </w:r>
      <w:r>
        <w:t>________________________________________________________________________</w:t>
      </w:r>
    </w:p>
    <w:p w14:paraId="66CE8045" w14:textId="77777777" w:rsidR="002A058B" w:rsidRPr="00FE7257" w:rsidRDefault="002A058B" w:rsidP="002A058B">
      <w:pPr>
        <w:autoSpaceDE w:val="0"/>
        <w:autoSpaceDN w:val="0"/>
        <w:adjustRightInd w:val="0"/>
        <w:jc w:val="center"/>
        <w:rPr>
          <w:b/>
          <w:bCs/>
          <w:sz w:val="16"/>
          <w:szCs w:val="16"/>
        </w:rPr>
      </w:pPr>
    </w:p>
    <w:p w14:paraId="3F8D698A" w14:textId="77777777" w:rsidR="00E463DF" w:rsidRPr="00E463DF" w:rsidRDefault="00E463DF" w:rsidP="002A058B">
      <w:pPr>
        <w:autoSpaceDE w:val="0"/>
        <w:autoSpaceDN w:val="0"/>
        <w:adjustRightInd w:val="0"/>
        <w:jc w:val="center"/>
        <w:rPr>
          <w:b/>
          <w:bCs/>
          <w:sz w:val="22"/>
          <w:szCs w:val="22"/>
        </w:rPr>
      </w:pPr>
    </w:p>
    <w:p w14:paraId="1B1BB361" w14:textId="720826A5" w:rsidR="002A058B" w:rsidRDefault="002A058B" w:rsidP="002A058B">
      <w:pPr>
        <w:autoSpaceDE w:val="0"/>
        <w:autoSpaceDN w:val="0"/>
        <w:adjustRightInd w:val="0"/>
        <w:jc w:val="center"/>
        <w:rPr>
          <w:b/>
          <w:bCs/>
          <w:sz w:val="26"/>
          <w:szCs w:val="26"/>
        </w:rPr>
      </w:pPr>
      <w:r w:rsidRPr="00E463DF">
        <w:rPr>
          <w:b/>
          <w:bCs/>
          <w:sz w:val="26"/>
          <w:szCs w:val="26"/>
        </w:rPr>
        <w:t>Engagement Letter for Tax Return Preparation</w:t>
      </w:r>
    </w:p>
    <w:p w14:paraId="2FD4126A" w14:textId="77777777" w:rsidR="00E463DF" w:rsidRPr="00E463DF" w:rsidRDefault="00E463DF" w:rsidP="002A058B">
      <w:pPr>
        <w:autoSpaceDE w:val="0"/>
        <w:autoSpaceDN w:val="0"/>
        <w:adjustRightInd w:val="0"/>
        <w:jc w:val="center"/>
        <w:rPr>
          <w:b/>
          <w:bCs/>
          <w:sz w:val="20"/>
          <w:szCs w:val="20"/>
        </w:rPr>
      </w:pPr>
    </w:p>
    <w:p w14:paraId="10BD61B0" w14:textId="77777777" w:rsidR="002A058B" w:rsidRPr="00FE7257" w:rsidRDefault="002A058B" w:rsidP="002A058B">
      <w:pPr>
        <w:autoSpaceDE w:val="0"/>
        <w:autoSpaceDN w:val="0"/>
        <w:adjustRightInd w:val="0"/>
        <w:rPr>
          <w:b/>
          <w:bCs/>
          <w:sz w:val="16"/>
          <w:szCs w:val="16"/>
        </w:rPr>
      </w:pPr>
    </w:p>
    <w:p w14:paraId="4C59616C" w14:textId="77777777" w:rsidR="002A058B" w:rsidRPr="00E05AB3" w:rsidRDefault="002A058B" w:rsidP="00E463DF">
      <w:pPr>
        <w:autoSpaceDE w:val="0"/>
        <w:autoSpaceDN w:val="0"/>
        <w:adjustRightInd w:val="0"/>
        <w:jc w:val="center"/>
        <w:rPr>
          <w:b/>
          <w:bCs/>
        </w:rPr>
      </w:pPr>
      <w:r w:rsidRPr="00E05AB3">
        <w:rPr>
          <w:b/>
          <w:bCs/>
        </w:rPr>
        <w:t>TAX RETURN PREPARATION</w:t>
      </w:r>
    </w:p>
    <w:p w14:paraId="1BFB46D3" w14:textId="76895430" w:rsidR="002A058B" w:rsidRPr="00E463DF" w:rsidRDefault="002A058B" w:rsidP="002A058B">
      <w:pPr>
        <w:numPr>
          <w:ilvl w:val="0"/>
          <w:numId w:val="2"/>
        </w:numPr>
        <w:autoSpaceDE w:val="0"/>
        <w:autoSpaceDN w:val="0"/>
        <w:adjustRightInd w:val="0"/>
        <w:rPr>
          <w:b/>
          <w:bCs/>
          <w:sz w:val="22"/>
          <w:szCs w:val="22"/>
        </w:rPr>
      </w:pPr>
      <w:r w:rsidRPr="00E463DF">
        <w:rPr>
          <w:bCs/>
          <w:sz w:val="22"/>
          <w:szCs w:val="22"/>
        </w:rPr>
        <w:t>We will prepare your 20</w:t>
      </w:r>
      <w:r w:rsidR="00F73485">
        <w:rPr>
          <w:bCs/>
          <w:sz w:val="22"/>
          <w:szCs w:val="22"/>
        </w:rPr>
        <w:t>2</w:t>
      </w:r>
      <w:r w:rsidR="00DF47CE">
        <w:rPr>
          <w:bCs/>
          <w:sz w:val="22"/>
          <w:szCs w:val="22"/>
        </w:rPr>
        <w:t>4</w:t>
      </w:r>
      <w:r w:rsidRPr="00E463DF">
        <w:rPr>
          <w:bCs/>
          <w:sz w:val="22"/>
          <w:szCs w:val="22"/>
        </w:rPr>
        <w:t xml:space="preserve"> federal and state tax returns based on information you provide.  Services for preparation of your return do not include auditing or verification of information provided by you.</w:t>
      </w:r>
    </w:p>
    <w:p w14:paraId="11D8D749" w14:textId="77777777" w:rsidR="002A058B" w:rsidRPr="00E463DF" w:rsidRDefault="002A058B" w:rsidP="002A058B">
      <w:pPr>
        <w:numPr>
          <w:ilvl w:val="0"/>
          <w:numId w:val="2"/>
        </w:numPr>
        <w:autoSpaceDE w:val="0"/>
        <w:autoSpaceDN w:val="0"/>
        <w:adjustRightInd w:val="0"/>
        <w:rPr>
          <w:b/>
          <w:bCs/>
          <w:sz w:val="22"/>
          <w:szCs w:val="22"/>
        </w:rPr>
      </w:pPr>
      <w:r w:rsidRPr="00E463DF">
        <w:rPr>
          <w:bCs/>
          <w:sz w:val="22"/>
          <w:szCs w:val="22"/>
        </w:rPr>
        <w:t>This engagement does not include any audit or examination of your books or records.  In the event your return is audited, you will be responsible for verifying the items reported.</w:t>
      </w:r>
    </w:p>
    <w:p w14:paraId="46C7BBB3" w14:textId="77777777" w:rsidR="002A058B" w:rsidRPr="00E463DF" w:rsidRDefault="002A058B" w:rsidP="002A058B">
      <w:pPr>
        <w:numPr>
          <w:ilvl w:val="0"/>
          <w:numId w:val="2"/>
        </w:numPr>
        <w:autoSpaceDE w:val="0"/>
        <w:autoSpaceDN w:val="0"/>
        <w:adjustRightInd w:val="0"/>
        <w:rPr>
          <w:b/>
          <w:bCs/>
          <w:sz w:val="22"/>
          <w:szCs w:val="22"/>
        </w:rPr>
      </w:pPr>
      <w:r w:rsidRPr="00E463DF">
        <w:rPr>
          <w:bCs/>
          <w:sz w:val="22"/>
          <w:szCs w:val="22"/>
        </w:rPr>
        <w:t>You must review the return carefully before signing to make sure the information is correct.</w:t>
      </w:r>
    </w:p>
    <w:p w14:paraId="777893FF" w14:textId="77777777" w:rsidR="002A058B" w:rsidRPr="00E463DF" w:rsidRDefault="002A058B" w:rsidP="002A058B">
      <w:pPr>
        <w:numPr>
          <w:ilvl w:val="0"/>
          <w:numId w:val="2"/>
        </w:numPr>
        <w:autoSpaceDE w:val="0"/>
        <w:autoSpaceDN w:val="0"/>
        <w:adjustRightInd w:val="0"/>
        <w:rPr>
          <w:b/>
          <w:bCs/>
          <w:sz w:val="22"/>
          <w:szCs w:val="22"/>
        </w:rPr>
      </w:pPr>
      <w:r w:rsidRPr="00E463DF">
        <w:rPr>
          <w:bCs/>
          <w:sz w:val="22"/>
          <w:szCs w:val="22"/>
        </w:rPr>
        <w:t>The tax return preparation fee does not include bookkeeping.</w:t>
      </w:r>
    </w:p>
    <w:p w14:paraId="67D292E6" w14:textId="3E1C12B2" w:rsidR="002A058B" w:rsidRPr="00E463DF" w:rsidRDefault="002A058B" w:rsidP="002A058B">
      <w:pPr>
        <w:numPr>
          <w:ilvl w:val="0"/>
          <w:numId w:val="2"/>
        </w:numPr>
        <w:autoSpaceDE w:val="0"/>
        <w:autoSpaceDN w:val="0"/>
        <w:adjustRightInd w:val="0"/>
        <w:rPr>
          <w:b/>
          <w:bCs/>
          <w:sz w:val="22"/>
          <w:szCs w:val="22"/>
        </w:rPr>
      </w:pPr>
      <w:r w:rsidRPr="00E463DF">
        <w:rPr>
          <w:bCs/>
          <w:sz w:val="22"/>
          <w:szCs w:val="22"/>
        </w:rPr>
        <w:t xml:space="preserve">Fees must be paid before your tax return is filed for you.  If you terminate this engagement before completion, you agree to pay a fee for work completed. </w:t>
      </w:r>
    </w:p>
    <w:p w14:paraId="6AFDB184" w14:textId="4A2309EE" w:rsidR="002A058B" w:rsidRPr="00DF47CE" w:rsidRDefault="002A058B" w:rsidP="00DF47CE">
      <w:pPr>
        <w:numPr>
          <w:ilvl w:val="0"/>
          <w:numId w:val="2"/>
        </w:numPr>
        <w:autoSpaceDE w:val="0"/>
        <w:autoSpaceDN w:val="0"/>
        <w:adjustRightInd w:val="0"/>
        <w:rPr>
          <w:b/>
          <w:bCs/>
          <w:sz w:val="22"/>
          <w:szCs w:val="22"/>
        </w:rPr>
      </w:pPr>
      <w:r w:rsidRPr="00E463DF">
        <w:rPr>
          <w:bCs/>
          <w:sz w:val="22"/>
          <w:szCs w:val="22"/>
        </w:rPr>
        <w:t>Fees charged for tax return preparation do not include audit representation or preparing materials to respond to correspondence from taxing authorities.</w:t>
      </w:r>
    </w:p>
    <w:p w14:paraId="218FF517" w14:textId="781E7029" w:rsidR="002A058B" w:rsidRPr="00DF47CE" w:rsidRDefault="002A058B" w:rsidP="002A058B">
      <w:pPr>
        <w:numPr>
          <w:ilvl w:val="0"/>
          <w:numId w:val="2"/>
        </w:numPr>
        <w:autoSpaceDE w:val="0"/>
        <w:autoSpaceDN w:val="0"/>
        <w:adjustRightInd w:val="0"/>
        <w:rPr>
          <w:b/>
          <w:bCs/>
          <w:sz w:val="22"/>
          <w:szCs w:val="22"/>
        </w:rPr>
      </w:pPr>
      <w:r w:rsidRPr="00E463DF">
        <w:rPr>
          <w:bCs/>
          <w:sz w:val="22"/>
          <w:szCs w:val="22"/>
        </w:rPr>
        <w:t>The engagement to prepare your 20</w:t>
      </w:r>
      <w:r w:rsidR="00F73485">
        <w:rPr>
          <w:bCs/>
          <w:sz w:val="22"/>
          <w:szCs w:val="22"/>
        </w:rPr>
        <w:t>2</w:t>
      </w:r>
      <w:r w:rsidR="00DF47CE">
        <w:rPr>
          <w:bCs/>
          <w:sz w:val="22"/>
          <w:szCs w:val="22"/>
        </w:rPr>
        <w:t>4</w:t>
      </w:r>
      <w:r w:rsidRPr="00E463DF">
        <w:rPr>
          <w:bCs/>
          <w:sz w:val="22"/>
          <w:szCs w:val="22"/>
        </w:rPr>
        <w:t xml:space="preserve"> tax returns terminates upon delivery of your completed returns and original documents to you.  Please store your supporting documents and copies of your tax returns in a secure place for at least seven years.</w:t>
      </w:r>
    </w:p>
    <w:p w14:paraId="2066B9D9" w14:textId="0569D146" w:rsidR="00DF47CE" w:rsidRPr="00A26045" w:rsidRDefault="00DF47CE" w:rsidP="002A058B">
      <w:pPr>
        <w:numPr>
          <w:ilvl w:val="0"/>
          <w:numId w:val="2"/>
        </w:numPr>
        <w:autoSpaceDE w:val="0"/>
        <w:autoSpaceDN w:val="0"/>
        <w:adjustRightInd w:val="0"/>
        <w:rPr>
          <w:b/>
          <w:bCs/>
          <w:sz w:val="22"/>
          <w:szCs w:val="22"/>
        </w:rPr>
      </w:pPr>
      <w:r>
        <w:rPr>
          <w:bCs/>
          <w:sz w:val="22"/>
          <w:szCs w:val="22"/>
        </w:rPr>
        <w:t>The Tax Preparation fees do not include ongoing or subsequent tax advisory services.</w:t>
      </w:r>
    </w:p>
    <w:p w14:paraId="74C0ACD7" w14:textId="4C3D645D" w:rsidR="00A26045" w:rsidRPr="00DF47CE" w:rsidRDefault="00740D86" w:rsidP="002A058B">
      <w:pPr>
        <w:numPr>
          <w:ilvl w:val="0"/>
          <w:numId w:val="2"/>
        </w:numPr>
        <w:autoSpaceDE w:val="0"/>
        <w:autoSpaceDN w:val="0"/>
        <w:adjustRightInd w:val="0"/>
        <w:rPr>
          <w:b/>
          <w:bCs/>
          <w:sz w:val="22"/>
          <w:szCs w:val="22"/>
        </w:rPr>
      </w:pPr>
      <w:r>
        <w:rPr>
          <w:bCs/>
          <w:sz w:val="22"/>
          <w:szCs w:val="22"/>
        </w:rPr>
        <w:t xml:space="preserve">The Tax Preparation fee does </w:t>
      </w:r>
      <w:r w:rsidR="00A26045">
        <w:rPr>
          <w:bCs/>
          <w:sz w:val="22"/>
          <w:szCs w:val="22"/>
        </w:rPr>
        <w:t xml:space="preserve">not include </w:t>
      </w:r>
      <w:r>
        <w:rPr>
          <w:bCs/>
          <w:sz w:val="22"/>
          <w:szCs w:val="22"/>
        </w:rPr>
        <w:t>Beneficial Ownership Information (BOI) reporting</w:t>
      </w:r>
      <w:r w:rsidR="00A26045">
        <w:rPr>
          <w:bCs/>
          <w:sz w:val="22"/>
          <w:szCs w:val="22"/>
        </w:rPr>
        <w:t>, Sales tax return</w:t>
      </w:r>
      <w:r>
        <w:rPr>
          <w:bCs/>
          <w:sz w:val="22"/>
          <w:szCs w:val="22"/>
        </w:rPr>
        <w:t xml:space="preserve"> filings, </w:t>
      </w:r>
      <w:r w:rsidR="00A26045">
        <w:rPr>
          <w:bCs/>
          <w:sz w:val="22"/>
          <w:szCs w:val="22"/>
        </w:rPr>
        <w:t>other business filing obligations</w:t>
      </w:r>
      <w:r>
        <w:rPr>
          <w:bCs/>
          <w:sz w:val="22"/>
          <w:szCs w:val="22"/>
        </w:rPr>
        <w:t xml:space="preserve"> or </w:t>
      </w:r>
      <w:r w:rsidR="00A26045">
        <w:rPr>
          <w:bCs/>
          <w:sz w:val="22"/>
          <w:szCs w:val="22"/>
        </w:rPr>
        <w:t>annual reports</w:t>
      </w:r>
      <w:r>
        <w:rPr>
          <w:bCs/>
          <w:sz w:val="22"/>
          <w:szCs w:val="22"/>
        </w:rPr>
        <w:t>.</w:t>
      </w:r>
    </w:p>
    <w:p w14:paraId="338E0E67" w14:textId="77777777" w:rsidR="00DF47CE" w:rsidRPr="00E463DF" w:rsidRDefault="00DF47CE" w:rsidP="00DF47CE">
      <w:pPr>
        <w:autoSpaceDE w:val="0"/>
        <w:autoSpaceDN w:val="0"/>
        <w:adjustRightInd w:val="0"/>
        <w:ind w:left="720"/>
        <w:rPr>
          <w:b/>
          <w:bCs/>
          <w:sz w:val="22"/>
          <w:szCs w:val="22"/>
        </w:rPr>
      </w:pPr>
    </w:p>
    <w:p w14:paraId="2ABA28A2" w14:textId="77777777" w:rsidR="002A058B" w:rsidRPr="00E05AB3" w:rsidRDefault="002A058B" w:rsidP="002A058B">
      <w:pPr>
        <w:autoSpaceDE w:val="0"/>
        <w:autoSpaceDN w:val="0"/>
        <w:adjustRightInd w:val="0"/>
        <w:rPr>
          <w:b/>
          <w:bCs/>
        </w:rPr>
      </w:pPr>
    </w:p>
    <w:p w14:paraId="42B587F2" w14:textId="77777777" w:rsidR="002A058B" w:rsidRPr="00E05AB3" w:rsidRDefault="002A058B" w:rsidP="00E463DF">
      <w:pPr>
        <w:autoSpaceDE w:val="0"/>
        <w:autoSpaceDN w:val="0"/>
        <w:adjustRightInd w:val="0"/>
        <w:jc w:val="center"/>
        <w:rPr>
          <w:b/>
          <w:bCs/>
        </w:rPr>
      </w:pPr>
      <w:r w:rsidRPr="00E05AB3">
        <w:rPr>
          <w:b/>
          <w:bCs/>
        </w:rPr>
        <w:t>TAXPAYER RESPONSIBILITY</w:t>
      </w:r>
    </w:p>
    <w:p w14:paraId="492D387D" w14:textId="77777777" w:rsidR="002A058B" w:rsidRPr="00E463DF" w:rsidRDefault="002A058B" w:rsidP="002A058B">
      <w:pPr>
        <w:numPr>
          <w:ilvl w:val="0"/>
          <w:numId w:val="3"/>
        </w:numPr>
        <w:autoSpaceDE w:val="0"/>
        <w:autoSpaceDN w:val="0"/>
        <w:adjustRightInd w:val="0"/>
        <w:ind w:left="720"/>
        <w:rPr>
          <w:b/>
          <w:bCs/>
          <w:sz w:val="22"/>
          <w:szCs w:val="22"/>
        </w:rPr>
      </w:pPr>
      <w:r w:rsidRPr="00E463DF">
        <w:rPr>
          <w:bCs/>
          <w:sz w:val="22"/>
          <w:szCs w:val="22"/>
        </w:rPr>
        <w:t>You agree to provide us all income and deductible expense information.  If you receive additional information after we begin working on your return, you will contact us immediately to ensure your completed tax returns contain all relevant information.</w:t>
      </w:r>
    </w:p>
    <w:p w14:paraId="66DCEAA0" w14:textId="77777777" w:rsidR="002A058B" w:rsidRPr="00E463DF" w:rsidRDefault="002A058B" w:rsidP="002A058B">
      <w:pPr>
        <w:numPr>
          <w:ilvl w:val="0"/>
          <w:numId w:val="3"/>
        </w:numPr>
        <w:autoSpaceDE w:val="0"/>
        <w:autoSpaceDN w:val="0"/>
        <w:adjustRightInd w:val="0"/>
        <w:ind w:left="720"/>
        <w:rPr>
          <w:b/>
          <w:bCs/>
          <w:sz w:val="22"/>
          <w:szCs w:val="22"/>
        </w:rPr>
      </w:pPr>
      <w:r w:rsidRPr="00E463DF">
        <w:rPr>
          <w:bCs/>
          <w:sz w:val="22"/>
          <w:szCs w:val="22"/>
        </w:rPr>
        <w:t>You affirm that all expenses or other deduction accounts are accurate and that you have all required supporting written records.  In some cases, we will ask to review your documentation.</w:t>
      </w:r>
    </w:p>
    <w:p w14:paraId="4421E673" w14:textId="1ECB3712" w:rsidR="002A058B" w:rsidRPr="00DF47CE" w:rsidRDefault="002A058B" w:rsidP="002A058B">
      <w:pPr>
        <w:numPr>
          <w:ilvl w:val="0"/>
          <w:numId w:val="3"/>
        </w:numPr>
        <w:autoSpaceDE w:val="0"/>
        <w:autoSpaceDN w:val="0"/>
        <w:adjustRightInd w:val="0"/>
        <w:ind w:left="720"/>
        <w:rPr>
          <w:b/>
          <w:bCs/>
          <w:sz w:val="22"/>
          <w:szCs w:val="22"/>
        </w:rPr>
      </w:pPr>
      <w:r w:rsidRPr="00E463DF">
        <w:rPr>
          <w:bCs/>
          <w:sz w:val="22"/>
          <w:szCs w:val="22"/>
        </w:rPr>
        <w:t>You must be able to provide written records o</w:t>
      </w:r>
      <w:r w:rsidR="00E463DF">
        <w:rPr>
          <w:bCs/>
          <w:sz w:val="22"/>
          <w:szCs w:val="22"/>
        </w:rPr>
        <w:t>f</w:t>
      </w:r>
      <w:r w:rsidRPr="00E463DF">
        <w:rPr>
          <w:bCs/>
          <w:sz w:val="22"/>
          <w:szCs w:val="22"/>
        </w:rPr>
        <w:t xml:space="preserve"> all items included on your return if audited by either the </w:t>
      </w:r>
      <w:smartTag w:uri="urn:schemas-microsoft-com:office:smarttags" w:element="stockticker">
        <w:r w:rsidRPr="00E463DF">
          <w:rPr>
            <w:bCs/>
            <w:sz w:val="22"/>
            <w:szCs w:val="22"/>
          </w:rPr>
          <w:t>IRS</w:t>
        </w:r>
      </w:smartTag>
      <w:r w:rsidRPr="00E463DF">
        <w:rPr>
          <w:bCs/>
          <w:sz w:val="22"/>
          <w:szCs w:val="22"/>
        </w:rPr>
        <w:t xml:space="preserve"> or State Authority.  We can provide guidance concerning what evidence is acceptable.</w:t>
      </w:r>
    </w:p>
    <w:p w14:paraId="6EF2898D" w14:textId="758DE01B" w:rsidR="00DF47CE" w:rsidRPr="00A26045" w:rsidRDefault="00DF47CE" w:rsidP="002A058B">
      <w:pPr>
        <w:numPr>
          <w:ilvl w:val="0"/>
          <w:numId w:val="3"/>
        </w:numPr>
        <w:autoSpaceDE w:val="0"/>
        <w:autoSpaceDN w:val="0"/>
        <w:adjustRightInd w:val="0"/>
        <w:ind w:left="720"/>
        <w:rPr>
          <w:b/>
          <w:bCs/>
          <w:sz w:val="22"/>
          <w:szCs w:val="22"/>
        </w:rPr>
      </w:pPr>
      <w:r>
        <w:rPr>
          <w:bCs/>
          <w:sz w:val="22"/>
          <w:szCs w:val="22"/>
        </w:rPr>
        <w:t xml:space="preserve">Retain copies of historical tax returns, documentation, work papers, or any pertinent tax documents. There will be additional charge for copies. </w:t>
      </w:r>
    </w:p>
    <w:p w14:paraId="639299F3" w14:textId="77777777" w:rsidR="002A058B" w:rsidRPr="007D0B54" w:rsidRDefault="002A058B" w:rsidP="007D0B54">
      <w:pPr>
        <w:autoSpaceDE w:val="0"/>
        <w:autoSpaceDN w:val="0"/>
        <w:adjustRightInd w:val="0"/>
        <w:ind w:left="720"/>
        <w:rPr>
          <w:b/>
          <w:bCs/>
          <w:sz w:val="22"/>
          <w:szCs w:val="22"/>
        </w:rPr>
      </w:pPr>
    </w:p>
    <w:p w14:paraId="0A28E6C2" w14:textId="77777777" w:rsidR="002A058B" w:rsidRPr="00E05AB3" w:rsidRDefault="002A058B" w:rsidP="002A058B">
      <w:pPr>
        <w:autoSpaceDE w:val="0"/>
        <w:autoSpaceDN w:val="0"/>
        <w:adjustRightInd w:val="0"/>
        <w:jc w:val="center"/>
        <w:rPr>
          <w:b/>
          <w:bCs/>
        </w:rPr>
      </w:pPr>
      <w:r w:rsidRPr="00E05AB3">
        <w:rPr>
          <w:b/>
          <w:bCs/>
        </w:rPr>
        <w:t>PRIVACY POLICY</w:t>
      </w:r>
    </w:p>
    <w:p w14:paraId="5E294E08" w14:textId="77777777" w:rsidR="002A058B" w:rsidRPr="00E463DF" w:rsidRDefault="002A058B" w:rsidP="002A058B">
      <w:pPr>
        <w:autoSpaceDE w:val="0"/>
        <w:autoSpaceDN w:val="0"/>
        <w:adjustRightInd w:val="0"/>
        <w:rPr>
          <w:bCs/>
          <w:sz w:val="22"/>
          <w:szCs w:val="22"/>
        </w:rPr>
      </w:pPr>
      <w:r w:rsidRPr="00E463DF">
        <w:rPr>
          <w:bCs/>
          <w:sz w:val="22"/>
          <w:szCs w:val="22"/>
        </w:rPr>
        <w:t>The nature of our work requires us to collect certain nonpublic personal information about you from various sources.  We collect financial and personal information from applications, worksheets, reporting statements, and other forms, as well as interviews and conversations with our clients and affiliates.  We may also review banking and credit card information about our clients in the performance of receipt of payment.  Under our policy, all information we obtain about you will be provided by you or obtained with your permission.</w:t>
      </w:r>
    </w:p>
    <w:p w14:paraId="71A37387" w14:textId="77777777" w:rsidR="002A058B" w:rsidRPr="00E463DF" w:rsidRDefault="002A058B" w:rsidP="002A058B">
      <w:pPr>
        <w:autoSpaceDE w:val="0"/>
        <w:autoSpaceDN w:val="0"/>
        <w:adjustRightInd w:val="0"/>
        <w:rPr>
          <w:bCs/>
          <w:sz w:val="22"/>
          <w:szCs w:val="22"/>
        </w:rPr>
      </w:pPr>
    </w:p>
    <w:p w14:paraId="6C1C0C11" w14:textId="6F85E158" w:rsidR="002A058B" w:rsidRPr="002A058B" w:rsidRDefault="002A058B" w:rsidP="00740D86">
      <w:pPr>
        <w:autoSpaceDE w:val="0"/>
        <w:autoSpaceDN w:val="0"/>
        <w:adjustRightInd w:val="0"/>
      </w:pPr>
      <w:r w:rsidRPr="00E463DF">
        <w:rPr>
          <w:bCs/>
          <w:sz w:val="22"/>
          <w:szCs w:val="22"/>
        </w:rPr>
        <w:t xml:space="preserve">Our firm has procedures and policies in place to protect your confidential information.  We restrict access to your confidential information to those within our firm who need to know </w:t>
      </w:r>
      <w:proofErr w:type="gramStart"/>
      <w:r w:rsidRPr="00E463DF">
        <w:rPr>
          <w:bCs/>
          <w:sz w:val="22"/>
          <w:szCs w:val="22"/>
        </w:rPr>
        <w:t>in order to</w:t>
      </w:r>
      <w:proofErr w:type="gramEnd"/>
      <w:r w:rsidRPr="00E463DF">
        <w:rPr>
          <w:bCs/>
          <w:sz w:val="22"/>
          <w:szCs w:val="22"/>
        </w:rPr>
        <w:t xml:space="preserve"> provide you with services.  We will not disclose your personal information to any third party without your express permission, except where required by law.  We maintain physical, electronic, and procedural safeguards in compliance with federal regulations that protect your personal information from unauthorized access.  </w:t>
      </w:r>
    </w:p>
    <w:sectPr w:rsidR="002A058B" w:rsidRPr="002A058B" w:rsidSect="00E463DF">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B5FDA" w14:textId="77777777" w:rsidR="009A273B" w:rsidRDefault="009A273B">
      <w:r>
        <w:separator/>
      </w:r>
    </w:p>
  </w:endnote>
  <w:endnote w:type="continuationSeparator" w:id="0">
    <w:p w14:paraId="6625D8C7" w14:textId="77777777" w:rsidR="009A273B" w:rsidRDefault="009A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7CF5B" w14:textId="77777777" w:rsidR="009A273B" w:rsidRDefault="009A273B">
      <w:r>
        <w:separator/>
      </w:r>
    </w:p>
  </w:footnote>
  <w:footnote w:type="continuationSeparator" w:id="0">
    <w:p w14:paraId="3B1D566C" w14:textId="77777777" w:rsidR="009A273B" w:rsidRDefault="009A2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A792C"/>
    <w:multiLevelType w:val="hybridMultilevel"/>
    <w:tmpl w:val="549A0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EA61C6"/>
    <w:multiLevelType w:val="hybridMultilevel"/>
    <w:tmpl w:val="5EC080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2D4E8E"/>
    <w:multiLevelType w:val="hybridMultilevel"/>
    <w:tmpl w:val="D9DA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6870986">
    <w:abstractNumId w:val="0"/>
  </w:num>
  <w:num w:numId="2" w16cid:durableId="1643389856">
    <w:abstractNumId w:val="2"/>
  </w:num>
  <w:num w:numId="3" w16cid:durableId="668295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172"/>
    <w:rsid w:val="00070CE4"/>
    <w:rsid w:val="001014F5"/>
    <w:rsid w:val="001B01BD"/>
    <w:rsid w:val="001B6CD8"/>
    <w:rsid w:val="00232CB4"/>
    <w:rsid w:val="00247923"/>
    <w:rsid w:val="002A058B"/>
    <w:rsid w:val="002A10C5"/>
    <w:rsid w:val="002A292E"/>
    <w:rsid w:val="00317256"/>
    <w:rsid w:val="003D3B04"/>
    <w:rsid w:val="004179B4"/>
    <w:rsid w:val="0045481D"/>
    <w:rsid w:val="0045571A"/>
    <w:rsid w:val="00546501"/>
    <w:rsid w:val="006445FA"/>
    <w:rsid w:val="00663918"/>
    <w:rsid w:val="006D10D6"/>
    <w:rsid w:val="006F08BD"/>
    <w:rsid w:val="00725B1F"/>
    <w:rsid w:val="00740D86"/>
    <w:rsid w:val="00790160"/>
    <w:rsid w:val="007D0B54"/>
    <w:rsid w:val="007E5848"/>
    <w:rsid w:val="00897F25"/>
    <w:rsid w:val="008B4172"/>
    <w:rsid w:val="008B4CA1"/>
    <w:rsid w:val="008F1F22"/>
    <w:rsid w:val="009042FE"/>
    <w:rsid w:val="009503A4"/>
    <w:rsid w:val="009A273B"/>
    <w:rsid w:val="009B4F14"/>
    <w:rsid w:val="009C17BB"/>
    <w:rsid w:val="009E3A30"/>
    <w:rsid w:val="00A101D2"/>
    <w:rsid w:val="00A26045"/>
    <w:rsid w:val="00AB6999"/>
    <w:rsid w:val="00AE5691"/>
    <w:rsid w:val="00B11859"/>
    <w:rsid w:val="00B46D32"/>
    <w:rsid w:val="00B86E98"/>
    <w:rsid w:val="00BE7E5A"/>
    <w:rsid w:val="00C2561C"/>
    <w:rsid w:val="00CB177E"/>
    <w:rsid w:val="00CE7513"/>
    <w:rsid w:val="00D33726"/>
    <w:rsid w:val="00D66712"/>
    <w:rsid w:val="00D921B5"/>
    <w:rsid w:val="00D957E7"/>
    <w:rsid w:val="00DD05CD"/>
    <w:rsid w:val="00DF1E6E"/>
    <w:rsid w:val="00DF47CE"/>
    <w:rsid w:val="00E05AB3"/>
    <w:rsid w:val="00E463DF"/>
    <w:rsid w:val="00E9031D"/>
    <w:rsid w:val="00F73485"/>
    <w:rsid w:val="00FD7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2E0FDD1"/>
  <w15:chartTrackingRefBased/>
  <w15:docId w15:val="{4527E4AE-3271-49EE-8F74-98654C989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17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B4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4172"/>
    <w:pPr>
      <w:tabs>
        <w:tab w:val="center" w:pos="4320"/>
        <w:tab w:val="right" w:pos="8640"/>
      </w:tabs>
    </w:pPr>
  </w:style>
  <w:style w:type="paragraph" w:styleId="Footer">
    <w:name w:val="footer"/>
    <w:basedOn w:val="Normal"/>
    <w:rsid w:val="008B4172"/>
    <w:pPr>
      <w:tabs>
        <w:tab w:val="center" w:pos="4320"/>
        <w:tab w:val="right" w:pos="8640"/>
      </w:tabs>
    </w:pPr>
  </w:style>
  <w:style w:type="paragraph" w:customStyle="1" w:styleId="CompanyName">
    <w:name w:val="Company Name"/>
    <w:basedOn w:val="BodyText"/>
    <w:rsid w:val="002A058B"/>
    <w:pPr>
      <w:keepLines/>
      <w:spacing w:after="80" w:line="240" w:lineRule="atLeast"/>
      <w:jc w:val="center"/>
    </w:pPr>
    <w:rPr>
      <w:rFonts w:ascii="Garamond" w:hAnsi="Garamond"/>
      <w:caps/>
      <w:spacing w:val="75"/>
      <w:sz w:val="21"/>
      <w:szCs w:val="20"/>
    </w:rPr>
  </w:style>
  <w:style w:type="paragraph" w:customStyle="1" w:styleId="ReturnAddress">
    <w:name w:val="Return Address"/>
    <w:rsid w:val="002A058B"/>
    <w:pPr>
      <w:spacing w:line="240" w:lineRule="atLeast"/>
      <w:jc w:val="center"/>
    </w:pPr>
    <w:rPr>
      <w:rFonts w:ascii="Garamond" w:hAnsi="Garamond"/>
      <w:caps/>
      <w:spacing w:val="30"/>
      <w:sz w:val="15"/>
    </w:rPr>
  </w:style>
  <w:style w:type="paragraph" w:styleId="BodyText">
    <w:name w:val="Body Text"/>
    <w:basedOn w:val="Normal"/>
    <w:rsid w:val="002A058B"/>
    <w:pPr>
      <w:spacing w:after="120"/>
    </w:pPr>
  </w:style>
  <w:style w:type="character" w:styleId="CommentReference">
    <w:name w:val="annotation reference"/>
    <w:uiPriority w:val="99"/>
    <w:semiHidden/>
    <w:unhideWhenUsed/>
    <w:rsid w:val="006D10D6"/>
    <w:rPr>
      <w:sz w:val="16"/>
      <w:szCs w:val="16"/>
    </w:rPr>
  </w:style>
  <w:style w:type="paragraph" w:styleId="CommentText">
    <w:name w:val="annotation text"/>
    <w:basedOn w:val="Normal"/>
    <w:link w:val="CommentTextChar"/>
    <w:uiPriority w:val="99"/>
    <w:semiHidden/>
    <w:unhideWhenUsed/>
    <w:rsid w:val="006D10D6"/>
    <w:rPr>
      <w:sz w:val="20"/>
      <w:szCs w:val="20"/>
    </w:rPr>
  </w:style>
  <w:style w:type="character" w:customStyle="1" w:styleId="CommentTextChar">
    <w:name w:val="Comment Text Char"/>
    <w:basedOn w:val="DefaultParagraphFont"/>
    <w:link w:val="CommentText"/>
    <w:uiPriority w:val="99"/>
    <w:semiHidden/>
    <w:rsid w:val="006D10D6"/>
  </w:style>
  <w:style w:type="paragraph" w:styleId="CommentSubject">
    <w:name w:val="annotation subject"/>
    <w:basedOn w:val="CommentText"/>
    <w:next w:val="CommentText"/>
    <w:link w:val="CommentSubjectChar"/>
    <w:uiPriority w:val="99"/>
    <w:semiHidden/>
    <w:unhideWhenUsed/>
    <w:rsid w:val="006D10D6"/>
    <w:rPr>
      <w:b/>
      <w:bCs/>
    </w:rPr>
  </w:style>
  <w:style w:type="character" w:customStyle="1" w:styleId="CommentSubjectChar">
    <w:name w:val="Comment Subject Char"/>
    <w:link w:val="CommentSubject"/>
    <w:uiPriority w:val="99"/>
    <w:semiHidden/>
    <w:rsid w:val="006D10D6"/>
    <w:rPr>
      <w:b/>
      <w:bCs/>
    </w:rPr>
  </w:style>
  <w:style w:type="paragraph" w:styleId="BalloonText">
    <w:name w:val="Balloon Text"/>
    <w:basedOn w:val="Normal"/>
    <w:link w:val="BalloonTextChar"/>
    <w:uiPriority w:val="99"/>
    <w:semiHidden/>
    <w:unhideWhenUsed/>
    <w:rsid w:val="006D10D6"/>
    <w:rPr>
      <w:rFonts w:ascii="Tahoma" w:hAnsi="Tahoma" w:cs="Tahoma"/>
      <w:sz w:val="16"/>
      <w:szCs w:val="16"/>
    </w:rPr>
  </w:style>
  <w:style w:type="character" w:customStyle="1" w:styleId="BalloonTextChar">
    <w:name w:val="Balloon Text Char"/>
    <w:link w:val="BalloonText"/>
    <w:uiPriority w:val="99"/>
    <w:semiHidden/>
    <w:rsid w:val="006D10D6"/>
    <w:rPr>
      <w:rFonts w:ascii="Tahoma" w:hAnsi="Tahoma" w:cs="Tahoma"/>
      <w:sz w:val="16"/>
      <w:szCs w:val="16"/>
    </w:rPr>
  </w:style>
  <w:style w:type="paragraph" w:styleId="FootnoteText">
    <w:name w:val="footnote text"/>
    <w:basedOn w:val="Normal"/>
    <w:link w:val="FootnoteTextChar"/>
    <w:uiPriority w:val="99"/>
    <w:semiHidden/>
    <w:unhideWhenUsed/>
    <w:rsid w:val="009503A4"/>
    <w:rPr>
      <w:sz w:val="20"/>
      <w:szCs w:val="20"/>
    </w:rPr>
  </w:style>
  <w:style w:type="character" w:customStyle="1" w:styleId="FootnoteTextChar">
    <w:name w:val="Footnote Text Char"/>
    <w:basedOn w:val="DefaultParagraphFont"/>
    <w:link w:val="FootnoteText"/>
    <w:uiPriority w:val="99"/>
    <w:semiHidden/>
    <w:rsid w:val="009503A4"/>
  </w:style>
  <w:style w:type="character" w:styleId="FootnoteReference">
    <w:name w:val="footnote reference"/>
    <w:uiPriority w:val="99"/>
    <w:semiHidden/>
    <w:unhideWhenUsed/>
    <w:rsid w:val="009503A4"/>
    <w:rPr>
      <w:vertAlign w:val="superscript"/>
    </w:rPr>
  </w:style>
  <w:style w:type="character" w:styleId="Hyperlink">
    <w:name w:val="Hyperlink"/>
    <w:basedOn w:val="DefaultParagraphFont"/>
    <w:uiPriority w:val="99"/>
    <w:unhideWhenUsed/>
    <w:rsid w:val="00E463DF"/>
    <w:rPr>
      <w:color w:val="0563C1" w:themeColor="hyperlink"/>
      <w:u w:val="single"/>
    </w:rPr>
  </w:style>
  <w:style w:type="character" w:styleId="UnresolvedMention">
    <w:name w:val="Unresolved Mention"/>
    <w:basedOn w:val="DefaultParagraphFont"/>
    <w:uiPriority w:val="99"/>
    <w:semiHidden/>
    <w:unhideWhenUsed/>
    <w:rsid w:val="00E46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stengraff.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17EFE4-7EAB-416A-93F6-AD7D362E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Client (Spouse) Name:</vt:lpstr>
    </vt:vector>
  </TitlesOfParts>
  <Company>LHS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(Spouse) Name:</dc:title>
  <dc:subject/>
  <dc:creator>Christine Westen</dc:creator>
  <cp:keywords/>
  <cp:lastModifiedBy>Sue Szydel</cp:lastModifiedBy>
  <cp:revision>2</cp:revision>
  <cp:lastPrinted>2024-09-26T16:05:00Z</cp:lastPrinted>
  <dcterms:created xsi:type="dcterms:W3CDTF">2024-10-29T21:13:00Z</dcterms:created>
  <dcterms:modified xsi:type="dcterms:W3CDTF">2024-10-29T21:13:00Z</dcterms:modified>
</cp:coreProperties>
</file>